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90" w:rsidRDefault="00123997" w:rsidP="00123997">
      <w:pPr>
        <w:jc w:val="both"/>
        <w:rPr>
          <w:rFonts w:ascii="Times New Roman" w:hAnsi="Times New Roman" w:cs="Times New Roman"/>
          <w:b/>
          <w:sz w:val="24"/>
          <w:szCs w:val="24"/>
          <w:lang w:val="ro-RO" w:eastAsia="en-US"/>
        </w:rPr>
      </w:pPr>
      <w:r>
        <w:rPr>
          <w:rFonts w:ascii="Times New Roman" w:hAnsi="Times New Roman" w:cs="Times New Roman"/>
          <w:b/>
          <w:sz w:val="24"/>
          <w:szCs w:val="24"/>
          <w:lang w:val="ro-RO" w:eastAsia="en-US"/>
        </w:rPr>
        <w:t>Nr.</w:t>
      </w:r>
      <w:r w:rsidR="00F61981">
        <w:rPr>
          <w:rFonts w:ascii="Times New Roman" w:hAnsi="Times New Roman" w:cs="Times New Roman"/>
          <w:b/>
          <w:sz w:val="24"/>
          <w:szCs w:val="24"/>
          <w:lang w:val="ro-RO" w:eastAsia="en-US"/>
        </w:rPr>
        <w:t xml:space="preserve"> 4381</w:t>
      </w:r>
      <w:bookmarkStart w:id="0" w:name="_GoBack"/>
      <w:bookmarkEnd w:id="0"/>
      <w:r>
        <w:rPr>
          <w:rFonts w:ascii="Times New Roman" w:hAnsi="Times New Roman" w:cs="Times New Roman"/>
          <w:b/>
          <w:sz w:val="24"/>
          <w:szCs w:val="24"/>
          <w:lang w:val="ro-RO" w:eastAsia="en-US"/>
        </w:rPr>
        <w:t>/26.11.2025</w:t>
      </w:r>
    </w:p>
    <w:p w:rsidR="00BB14E9" w:rsidRDefault="00BB14E9" w:rsidP="00123997">
      <w:pPr>
        <w:jc w:val="both"/>
        <w:rPr>
          <w:rFonts w:ascii="Times New Roman" w:hAnsi="Times New Roman" w:cs="Times New Roman"/>
          <w:b/>
          <w:sz w:val="24"/>
          <w:szCs w:val="24"/>
          <w:lang w:val="ro-RO" w:eastAsia="en-US"/>
        </w:rPr>
      </w:pPr>
    </w:p>
    <w:p w:rsidR="00164E90" w:rsidRDefault="00164E90" w:rsidP="00D736B7">
      <w:pPr>
        <w:jc w:val="center"/>
        <w:rPr>
          <w:rFonts w:ascii="Times New Roman" w:hAnsi="Times New Roman" w:cs="Times New Roman"/>
          <w:b/>
          <w:sz w:val="24"/>
          <w:szCs w:val="24"/>
          <w:lang w:val="ro-RO" w:eastAsia="en-US"/>
        </w:rPr>
      </w:pPr>
    </w:p>
    <w:p w:rsidR="00D736B7" w:rsidRPr="00D736B7" w:rsidRDefault="00D736B7" w:rsidP="00D736B7">
      <w:pPr>
        <w:jc w:val="center"/>
        <w:rPr>
          <w:rFonts w:ascii="Times New Roman" w:hAnsi="Times New Roman" w:cs="Times New Roman"/>
          <w:b/>
          <w:sz w:val="24"/>
          <w:szCs w:val="24"/>
          <w:lang w:val="ro-RO" w:eastAsia="en-US"/>
        </w:rPr>
      </w:pPr>
      <w:r w:rsidRPr="00D736B7">
        <w:rPr>
          <w:rFonts w:ascii="Times New Roman" w:hAnsi="Times New Roman" w:cs="Times New Roman"/>
          <w:b/>
          <w:sz w:val="24"/>
          <w:szCs w:val="24"/>
          <w:lang w:val="ro-RO" w:eastAsia="en-US"/>
        </w:rPr>
        <w:t>ANUNȚ</w:t>
      </w:r>
    </w:p>
    <w:p w:rsidR="00D736B7" w:rsidRPr="00D736B7" w:rsidRDefault="00D736B7" w:rsidP="00D736B7">
      <w:pPr>
        <w:jc w:val="center"/>
        <w:rPr>
          <w:rFonts w:ascii="Times New Roman" w:hAnsi="Times New Roman" w:cs="Times New Roman"/>
          <w:b/>
          <w:sz w:val="24"/>
          <w:szCs w:val="24"/>
          <w:lang w:val="ro-RO" w:eastAsia="en-US"/>
        </w:rPr>
      </w:pPr>
    </w:p>
    <w:p w:rsidR="00D736B7" w:rsidRPr="00D736B7" w:rsidRDefault="00D736B7" w:rsidP="00D736B7">
      <w:pPr>
        <w:ind w:firstLine="567"/>
        <w:jc w:val="both"/>
        <w:rPr>
          <w:rFonts w:ascii="Times New Roman" w:hAnsi="Times New Roman" w:cs="Times New Roman"/>
          <w:sz w:val="24"/>
          <w:szCs w:val="24"/>
          <w:lang w:val="en-GB" w:eastAsia="en-US"/>
        </w:rPr>
      </w:pPr>
      <w:r w:rsidRPr="00D736B7">
        <w:rPr>
          <w:rFonts w:ascii="Times New Roman" w:hAnsi="Times New Roman" w:cs="Times New Roman"/>
          <w:sz w:val="24"/>
          <w:szCs w:val="24"/>
          <w:lang w:val="ro-RO" w:eastAsia="en-US"/>
        </w:rPr>
        <w:t>Muzeul Național al Banatului organizează examen pentru promovarea în grad profesional, în conformitate cu prevederile H.G. nr.1.336/2022 privind aprobarea Regulamentului-cadru privind organizarea și dezvoltarea carierei personalului contractual din sectorul plătit din fonduri publice, în următoarele funcții contractuale de execuție</w:t>
      </w:r>
      <w:r w:rsidRPr="00D736B7">
        <w:rPr>
          <w:rFonts w:ascii="Times New Roman" w:hAnsi="Times New Roman" w:cs="Times New Roman"/>
          <w:sz w:val="24"/>
          <w:szCs w:val="24"/>
          <w:lang w:val="en-GB" w:eastAsia="en-US"/>
        </w:rPr>
        <w:t>:</w:t>
      </w:r>
    </w:p>
    <w:p w:rsidR="00D736B7" w:rsidRPr="008F4F05" w:rsidRDefault="00D736B7" w:rsidP="0098468E">
      <w:pPr>
        <w:pStyle w:val="ListParagraph"/>
        <w:numPr>
          <w:ilvl w:val="0"/>
          <w:numId w:val="5"/>
        </w:numPr>
        <w:spacing w:line="240" w:lineRule="auto"/>
        <w:jc w:val="both"/>
        <w:rPr>
          <w:rFonts w:ascii="Times New Roman" w:hAnsi="Times New Roman" w:cs="Times New Roman"/>
          <w:b/>
          <w:sz w:val="24"/>
          <w:szCs w:val="24"/>
          <w:lang w:val="en-GB" w:eastAsia="en-US"/>
        </w:rPr>
      </w:pPr>
      <w:bookmarkStart w:id="1" w:name="_Hlk139228503"/>
      <w:r w:rsidRPr="008F4F05">
        <w:rPr>
          <w:rFonts w:ascii="Times New Roman" w:hAnsi="Times New Roman" w:cs="Times New Roman"/>
          <w:b/>
          <w:sz w:val="24"/>
          <w:szCs w:val="24"/>
          <w:lang w:val="en-GB" w:eastAsia="en-US"/>
        </w:rPr>
        <w:t xml:space="preserve">Inspector de </w:t>
      </w:r>
      <w:proofErr w:type="spellStart"/>
      <w:r w:rsidRPr="008F4F05">
        <w:rPr>
          <w:rFonts w:ascii="Times New Roman" w:hAnsi="Times New Roman" w:cs="Times New Roman"/>
          <w:b/>
          <w:sz w:val="24"/>
          <w:szCs w:val="24"/>
          <w:lang w:val="en-GB" w:eastAsia="en-US"/>
        </w:rPr>
        <w:t>specialitate</w:t>
      </w:r>
      <w:proofErr w:type="spellEnd"/>
      <w:r w:rsidRPr="008F4F05">
        <w:rPr>
          <w:rFonts w:ascii="Times New Roman" w:hAnsi="Times New Roman" w:cs="Times New Roman"/>
          <w:b/>
          <w:sz w:val="24"/>
          <w:szCs w:val="24"/>
          <w:lang w:val="en-GB" w:eastAsia="en-US"/>
        </w:rPr>
        <w:t xml:space="preserve">, grad </w:t>
      </w:r>
      <w:proofErr w:type="spellStart"/>
      <w:r w:rsidRPr="008F4F05">
        <w:rPr>
          <w:rFonts w:ascii="Times New Roman" w:hAnsi="Times New Roman" w:cs="Times New Roman"/>
          <w:b/>
          <w:sz w:val="24"/>
          <w:szCs w:val="24"/>
          <w:lang w:val="en-GB" w:eastAsia="en-US"/>
        </w:rPr>
        <w:t>profesioanl</w:t>
      </w:r>
      <w:proofErr w:type="spellEnd"/>
      <w:r w:rsidRPr="008F4F05">
        <w:rPr>
          <w:rFonts w:ascii="Times New Roman" w:hAnsi="Times New Roman" w:cs="Times New Roman"/>
          <w:b/>
          <w:sz w:val="24"/>
          <w:szCs w:val="24"/>
          <w:lang w:val="en-GB" w:eastAsia="en-US"/>
        </w:rPr>
        <w:t xml:space="preserve"> I – </w:t>
      </w:r>
      <w:proofErr w:type="spellStart"/>
      <w:r w:rsidRPr="008F4F05">
        <w:rPr>
          <w:rFonts w:ascii="Times New Roman" w:hAnsi="Times New Roman" w:cs="Times New Roman"/>
          <w:b/>
          <w:sz w:val="24"/>
          <w:szCs w:val="24"/>
          <w:lang w:val="en-GB" w:eastAsia="en-US"/>
        </w:rPr>
        <w:t>Compartimentul</w:t>
      </w:r>
      <w:proofErr w:type="spellEnd"/>
      <w:r w:rsidRPr="008F4F05">
        <w:rPr>
          <w:rFonts w:ascii="Times New Roman" w:hAnsi="Times New Roman" w:cs="Times New Roman"/>
          <w:b/>
          <w:sz w:val="24"/>
          <w:szCs w:val="24"/>
          <w:lang w:val="en-GB" w:eastAsia="en-US"/>
        </w:rPr>
        <w:t xml:space="preserve"> </w:t>
      </w:r>
      <w:proofErr w:type="spellStart"/>
      <w:r w:rsidRPr="008F4F05">
        <w:rPr>
          <w:rFonts w:ascii="Times New Roman" w:hAnsi="Times New Roman" w:cs="Times New Roman"/>
          <w:b/>
          <w:sz w:val="24"/>
          <w:szCs w:val="24"/>
          <w:lang w:val="en-GB" w:eastAsia="en-US"/>
        </w:rPr>
        <w:t>Relații</w:t>
      </w:r>
      <w:proofErr w:type="spellEnd"/>
      <w:r w:rsidRPr="008F4F05">
        <w:rPr>
          <w:rFonts w:ascii="Times New Roman" w:hAnsi="Times New Roman" w:cs="Times New Roman"/>
          <w:b/>
          <w:sz w:val="24"/>
          <w:szCs w:val="24"/>
          <w:lang w:val="en-GB" w:eastAsia="en-US"/>
        </w:rPr>
        <w:t xml:space="preserve"> cu </w:t>
      </w:r>
      <w:proofErr w:type="spellStart"/>
      <w:r w:rsidRPr="008F4F05">
        <w:rPr>
          <w:rFonts w:ascii="Times New Roman" w:hAnsi="Times New Roman" w:cs="Times New Roman"/>
          <w:b/>
          <w:sz w:val="24"/>
          <w:szCs w:val="24"/>
          <w:lang w:val="en-GB" w:eastAsia="en-US"/>
        </w:rPr>
        <w:t>Publicul</w:t>
      </w:r>
      <w:proofErr w:type="spellEnd"/>
    </w:p>
    <w:p w:rsidR="00D736B7" w:rsidRPr="00D736B7" w:rsidRDefault="00D736B7" w:rsidP="0098468E">
      <w:pPr>
        <w:spacing w:line="240" w:lineRule="auto"/>
        <w:ind w:left="927" w:hanging="927"/>
        <w:contextualSpacing/>
        <w:jc w:val="both"/>
        <w:rPr>
          <w:rFonts w:ascii="Times New Roman" w:hAnsi="Times New Roman" w:cs="Times New Roman"/>
          <w:sz w:val="24"/>
          <w:szCs w:val="24"/>
          <w:lang w:val="ro-RO" w:eastAsia="en-US"/>
        </w:rPr>
      </w:pPr>
      <w:proofErr w:type="spellStart"/>
      <w:r w:rsidRPr="00D736B7">
        <w:rPr>
          <w:rFonts w:ascii="Times New Roman" w:hAnsi="Times New Roman" w:cs="Times New Roman"/>
          <w:b/>
          <w:sz w:val="24"/>
          <w:szCs w:val="24"/>
          <w:lang w:val="en-GB" w:eastAsia="en-US"/>
        </w:rPr>
        <w:t>Bibliografie</w:t>
      </w:r>
      <w:proofErr w:type="spellEnd"/>
      <w:r w:rsidRPr="00D736B7">
        <w:rPr>
          <w:rFonts w:ascii="Times New Roman" w:hAnsi="Times New Roman" w:cs="Times New Roman"/>
          <w:b/>
          <w:sz w:val="24"/>
          <w:szCs w:val="24"/>
          <w:lang w:val="en-GB" w:eastAsia="en-US"/>
        </w:rPr>
        <w:t>:</w:t>
      </w:r>
      <w:bookmarkEnd w:id="1"/>
    </w:p>
    <w:p w:rsidR="00D736B7" w:rsidRPr="00185817" w:rsidRDefault="00D736B7" w:rsidP="00123997">
      <w:pPr>
        <w:ind w:left="567"/>
        <w:contextualSpacing/>
        <w:jc w:val="both"/>
        <w:rPr>
          <w:rFonts w:ascii="Times New Roman" w:hAnsi="Times New Roman" w:cs="Times New Roman"/>
          <w:sz w:val="24"/>
          <w:szCs w:val="24"/>
          <w:lang w:val="ro-RO" w:eastAsia="en-US"/>
        </w:rPr>
      </w:pPr>
      <w:r w:rsidRPr="00185817">
        <w:rPr>
          <w:rFonts w:ascii="Times New Roman" w:hAnsi="Times New Roman" w:cs="Times New Roman"/>
          <w:sz w:val="24"/>
          <w:szCs w:val="24"/>
          <w:lang w:val="ro-RO" w:eastAsia="en-US"/>
        </w:rPr>
        <w:t>1</w:t>
      </w:r>
      <w:r w:rsidR="006A7DB1">
        <w:rPr>
          <w:rFonts w:ascii="Times New Roman" w:hAnsi="Times New Roman" w:cs="Times New Roman"/>
          <w:sz w:val="24"/>
          <w:szCs w:val="24"/>
          <w:lang w:val="ro-RO" w:eastAsia="en-US"/>
        </w:rPr>
        <w:t>.</w:t>
      </w:r>
      <w:r w:rsidRPr="00185817">
        <w:rPr>
          <w:rFonts w:ascii="Times New Roman" w:hAnsi="Times New Roman" w:cs="Times New Roman"/>
          <w:sz w:val="24"/>
          <w:szCs w:val="24"/>
          <w:lang w:val="ro-RO" w:eastAsia="en-US"/>
        </w:rPr>
        <w:t xml:space="preserve"> Legea </w:t>
      </w:r>
      <w:r w:rsidR="002A433B">
        <w:rPr>
          <w:rFonts w:ascii="Times New Roman" w:hAnsi="Times New Roman" w:cs="Times New Roman"/>
          <w:sz w:val="24"/>
          <w:szCs w:val="24"/>
          <w:lang w:val="ro-RO" w:eastAsia="en-US"/>
        </w:rPr>
        <w:t>nr.</w:t>
      </w:r>
      <w:r w:rsidRPr="00185817">
        <w:rPr>
          <w:rFonts w:ascii="Times New Roman" w:hAnsi="Times New Roman" w:cs="Times New Roman"/>
          <w:sz w:val="24"/>
          <w:szCs w:val="24"/>
          <w:lang w:val="ro-RO" w:eastAsia="en-US"/>
        </w:rPr>
        <w:t>311/2003 - Legea muzeelor şi a colecţiilor publice, cu modificările şi completările ulterioare;</w:t>
      </w:r>
    </w:p>
    <w:p w:rsidR="00D736B7" w:rsidRPr="00185817" w:rsidRDefault="002A433B" w:rsidP="00123997">
      <w:pPr>
        <w:ind w:left="567"/>
        <w:contextualSpacing/>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w:t>
      </w:r>
      <w:r w:rsidR="006A7DB1">
        <w:rPr>
          <w:rFonts w:ascii="Times New Roman" w:hAnsi="Times New Roman" w:cs="Times New Roman"/>
          <w:sz w:val="24"/>
          <w:szCs w:val="24"/>
          <w:lang w:val="ro-RO" w:eastAsia="en-US"/>
        </w:rPr>
        <w:t>.</w:t>
      </w:r>
      <w:r>
        <w:rPr>
          <w:rFonts w:ascii="Times New Roman" w:hAnsi="Times New Roman" w:cs="Times New Roman"/>
          <w:sz w:val="24"/>
          <w:szCs w:val="24"/>
          <w:lang w:val="ro-RO" w:eastAsia="en-US"/>
        </w:rPr>
        <w:t xml:space="preserve"> Legea nr.</w:t>
      </w:r>
      <w:r w:rsidR="00D736B7" w:rsidRPr="00185817">
        <w:rPr>
          <w:rFonts w:ascii="Times New Roman" w:hAnsi="Times New Roman" w:cs="Times New Roman"/>
          <w:sz w:val="24"/>
          <w:szCs w:val="24"/>
          <w:lang w:val="ro-RO" w:eastAsia="en-US"/>
        </w:rPr>
        <w:t>182/2000 privind protejarea patrimoniului cultural naţional mobil, cu modificările şi completările ulterioare;</w:t>
      </w:r>
    </w:p>
    <w:p w:rsidR="00D736B7" w:rsidRPr="00185817" w:rsidRDefault="00D736B7" w:rsidP="00123997">
      <w:pPr>
        <w:ind w:left="567"/>
        <w:contextualSpacing/>
        <w:jc w:val="both"/>
        <w:rPr>
          <w:rFonts w:ascii="Times New Roman" w:hAnsi="Times New Roman" w:cs="Times New Roman"/>
          <w:sz w:val="24"/>
          <w:szCs w:val="24"/>
          <w:lang w:val="ro-RO" w:eastAsia="en-US"/>
        </w:rPr>
      </w:pPr>
      <w:r w:rsidRPr="00185817">
        <w:rPr>
          <w:rFonts w:ascii="Times New Roman" w:hAnsi="Times New Roman" w:cs="Times New Roman"/>
          <w:sz w:val="24"/>
          <w:szCs w:val="24"/>
          <w:lang w:val="ro-RO" w:eastAsia="en-US"/>
        </w:rPr>
        <w:t>3</w:t>
      </w:r>
      <w:r w:rsidR="006A7DB1">
        <w:rPr>
          <w:rFonts w:ascii="Times New Roman" w:hAnsi="Times New Roman" w:cs="Times New Roman"/>
          <w:sz w:val="24"/>
          <w:szCs w:val="24"/>
          <w:lang w:val="ro-RO" w:eastAsia="en-US"/>
        </w:rPr>
        <w:t>.</w:t>
      </w:r>
      <w:r w:rsidRPr="00185817">
        <w:rPr>
          <w:rFonts w:ascii="Times New Roman" w:hAnsi="Times New Roman" w:cs="Times New Roman"/>
          <w:sz w:val="24"/>
          <w:szCs w:val="24"/>
          <w:lang w:val="ro-RO" w:eastAsia="en-US"/>
        </w:rPr>
        <w:t xml:space="preserve"> </w:t>
      </w:r>
      <w:r w:rsidR="00185817" w:rsidRPr="00185817">
        <w:rPr>
          <w:rFonts w:ascii="Times New Roman" w:hAnsi="Times New Roman" w:cs="Times New Roman"/>
          <w:sz w:val="24"/>
          <w:szCs w:val="24"/>
          <w:lang w:val="ro-RO" w:eastAsia="en-US"/>
        </w:rPr>
        <w:t>Legea nr.544 din octombrie 2001 privind accesul la informațiile de interes public, cu modificările și completările ulterioare</w:t>
      </w:r>
      <w:r w:rsidRPr="00185817">
        <w:rPr>
          <w:rFonts w:ascii="Times New Roman" w:hAnsi="Times New Roman" w:cs="Times New Roman"/>
          <w:sz w:val="24"/>
          <w:szCs w:val="24"/>
          <w:lang w:val="ro-RO" w:eastAsia="en-US"/>
        </w:rPr>
        <w:t>;</w:t>
      </w:r>
    </w:p>
    <w:p w:rsidR="00D736B7" w:rsidRDefault="00D736B7" w:rsidP="00123997">
      <w:pPr>
        <w:ind w:left="567"/>
        <w:contextualSpacing/>
        <w:jc w:val="both"/>
        <w:rPr>
          <w:rFonts w:ascii="Times New Roman" w:hAnsi="Times New Roman" w:cs="Times New Roman"/>
          <w:sz w:val="24"/>
          <w:szCs w:val="24"/>
          <w:lang w:val="ro-RO" w:eastAsia="en-US"/>
        </w:rPr>
      </w:pPr>
      <w:r w:rsidRPr="00185817">
        <w:rPr>
          <w:rFonts w:ascii="Times New Roman" w:hAnsi="Times New Roman" w:cs="Times New Roman"/>
          <w:sz w:val="24"/>
          <w:szCs w:val="24"/>
          <w:lang w:val="ro-RO" w:eastAsia="en-US"/>
        </w:rPr>
        <w:t>4</w:t>
      </w:r>
      <w:r w:rsidR="006A7DB1">
        <w:rPr>
          <w:rFonts w:ascii="Times New Roman" w:hAnsi="Times New Roman" w:cs="Times New Roman"/>
          <w:sz w:val="24"/>
          <w:szCs w:val="24"/>
          <w:lang w:val="ro-RO" w:eastAsia="en-US"/>
        </w:rPr>
        <w:t>.</w:t>
      </w:r>
      <w:r w:rsidRPr="00185817">
        <w:rPr>
          <w:rFonts w:ascii="Times New Roman" w:hAnsi="Times New Roman" w:cs="Times New Roman"/>
          <w:sz w:val="24"/>
          <w:szCs w:val="24"/>
          <w:lang w:val="ro-RO" w:eastAsia="en-US"/>
        </w:rPr>
        <w:t xml:space="preserve"> </w:t>
      </w:r>
      <w:r w:rsidR="00185817" w:rsidRPr="00185817">
        <w:rPr>
          <w:rFonts w:ascii="Times New Roman" w:hAnsi="Times New Roman" w:cs="Times New Roman"/>
          <w:sz w:val="24"/>
          <w:szCs w:val="24"/>
          <w:lang w:val="ro-RO" w:eastAsia="en-US"/>
        </w:rPr>
        <w:t>Emilian Manciur, ,,Ambasador</w:t>
      </w:r>
      <w:r w:rsidR="00123997">
        <w:rPr>
          <w:rFonts w:ascii="Times New Roman" w:hAnsi="Times New Roman" w:cs="Times New Roman"/>
          <w:sz w:val="24"/>
          <w:szCs w:val="24"/>
          <w:lang w:val="ro-RO" w:eastAsia="en-US"/>
        </w:rPr>
        <w:t>,</w:t>
      </w:r>
      <w:r w:rsidR="002A433B">
        <w:rPr>
          <w:rFonts w:ascii="Times New Roman" w:hAnsi="Times New Roman" w:cs="Times New Roman"/>
          <w:sz w:val="24"/>
          <w:szCs w:val="24"/>
          <w:lang w:val="ro-RO" w:eastAsia="en-US"/>
        </w:rPr>
        <w:t xml:space="preserve"> Protocol-I</w:t>
      </w:r>
      <w:r w:rsidR="00185817" w:rsidRPr="00185817">
        <w:rPr>
          <w:rFonts w:ascii="Times New Roman" w:hAnsi="Times New Roman" w:cs="Times New Roman"/>
          <w:sz w:val="24"/>
          <w:szCs w:val="24"/>
          <w:lang w:val="ro-RO" w:eastAsia="en-US"/>
        </w:rPr>
        <w:t>instituțional</w:t>
      </w:r>
      <w:r w:rsidR="00185817" w:rsidRPr="00185817">
        <w:rPr>
          <w:rFonts w:ascii="Times New Roman" w:hAnsi="Times New Roman" w:cs="Times New Roman"/>
          <w:sz w:val="24"/>
          <w:szCs w:val="24"/>
          <w:lang w:val="en-GB" w:eastAsia="en-US"/>
        </w:rPr>
        <w:t xml:space="preserve">”, </w:t>
      </w:r>
      <w:r w:rsidR="00185817" w:rsidRPr="00185817">
        <w:rPr>
          <w:rFonts w:ascii="Times New Roman" w:hAnsi="Times New Roman" w:cs="Times New Roman"/>
          <w:sz w:val="24"/>
          <w:szCs w:val="24"/>
          <w:lang w:val="ro-RO" w:eastAsia="en-US"/>
        </w:rPr>
        <w:t>Editura Comunicare, 2008</w:t>
      </w:r>
      <w:r w:rsidR="0098468E">
        <w:rPr>
          <w:rFonts w:ascii="Times New Roman" w:hAnsi="Times New Roman" w:cs="Times New Roman"/>
          <w:sz w:val="24"/>
          <w:szCs w:val="24"/>
          <w:lang w:val="ro-RO" w:eastAsia="en-US"/>
        </w:rPr>
        <w:t>.</w:t>
      </w:r>
    </w:p>
    <w:p w:rsidR="0098468E" w:rsidRPr="00185817" w:rsidRDefault="0098468E" w:rsidP="00123997">
      <w:pPr>
        <w:ind w:left="567"/>
        <w:contextualSpacing/>
        <w:jc w:val="both"/>
        <w:rPr>
          <w:rFonts w:ascii="Times New Roman" w:hAnsi="Times New Roman" w:cs="Times New Roman"/>
          <w:sz w:val="24"/>
          <w:szCs w:val="24"/>
          <w:lang w:val="ro-RO" w:eastAsia="en-US"/>
        </w:rPr>
      </w:pPr>
    </w:p>
    <w:p w:rsidR="00D736B7" w:rsidRPr="008F4F05" w:rsidRDefault="00D736B7" w:rsidP="0098468E">
      <w:pPr>
        <w:pStyle w:val="ListParagraph"/>
        <w:numPr>
          <w:ilvl w:val="0"/>
          <w:numId w:val="5"/>
        </w:numPr>
        <w:spacing w:line="240" w:lineRule="auto"/>
        <w:jc w:val="both"/>
        <w:rPr>
          <w:rFonts w:ascii="Times New Roman" w:hAnsi="Times New Roman" w:cs="Times New Roman"/>
          <w:b/>
          <w:bCs/>
          <w:iCs/>
          <w:sz w:val="24"/>
          <w:szCs w:val="24"/>
          <w:lang w:eastAsia="en-US"/>
        </w:rPr>
      </w:pPr>
      <w:proofErr w:type="spellStart"/>
      <w:r w:rsidRPr="008F4F05">
        <w:rPr>
          <w:rFonts w:ascii="Times New Roman" w:hAnsi="Times New Roman" w:cs="Times New Roman"/>
          <w:b/>
          <w:bCs/>
          <w:iCs/>
          <w:sz w:val="24"/>
          <w:szCs w:val="24"/>
          <w:lang w:eastAsia="en-US"/>
        </w:rPr>
        <w:t>Muzeograf</w:t>
      </w:r>
      <w:proofErr w:type="spellEnd"/>
      <w:r w:rsidRPr="008F4F05">
        <w:rPr>
          <w:rFonts w:ascii="Times New Roman" w:hAnsi="Times New Roman" w:cs="Times New Roman"/>
          <w:b/>
          <w:bCs/>
          <w:iCs/>
          <w:sz w:val="24"/>
          <w:szCs w:val="24"/>
          <w:lang w:eastAsia="en-US"/>
        </w:rPr>
        <w:t xml:space="preserve">, grad </w:t>
      </w:r>
      <w:proofErr w:type="spellStart"/>
      <w:r w:rsidRPr="008F4F05">
        <w:rPr>
          <w:rFonts w:ascii="Times New Roman" w:hAnsi="Times New Roman" w:cs="Times New Roman"/>
          <w:b/>
          <w:bCs/>
          <w:iCs/>
          <w:sz w:val="24"/>
          <w:szCs w:val="24"/>
          <w:lang w:eastAsia="en-US"/>
        </w:rPr>
        <w:t>profesional</w:t>
      </w:r>
      <w:proofErr w:type="spellEnd"/>
      <w:r w:rsidRPr="008F4F05">
        <w:rPr>
          <w:rFonts w:ascii="Times New Roman" w:hAnsi="Times New Roman" w:cs="Times New Roman"/>
          <w:b/>
          <w:bCs/>
          <w:iCs/>
          <w:sz w:val="24"/>
          <w:szCs w:val="24"/>
          <w:lang w:eastAsia="en-US"/>
        </w:rPr>
        <w:t xml:space="preserve"> I – </w:t>
      </w:r>
      <w:proofErr w:type="spellStart"/>
      <w:r w:rsidRPr="008F4F05">
        <w:rPr>
          <w:rFonts w:ascii="Times New Roman" w:hAnsi="Times New Roman" w:cs="Times New Roman"/>
          <w:b/>
          <w:bCs/>
          <w:iCs/>
          <w:sz w:val="24"/>
          <w:szCs w:val="24"/>
          <w:lang w:eastAsia="en-US"/>
        </w:rPr>
        <w:t>Compartimentul</w:t>
      </w:r>
      <w:proofErr w:type="spellEnd"/>
      <w:r w:rsidRPr="008F4F05">
        <w:rPr>
          <w:rFonts w:ascii="Times New Roman" w:hAnsi="Times New Roman" w:cs="Times New Roman"/>
          <w:b/>
          <w:bCs/>
          <w:iCs/>
          <w:sz w:val="24"/>
          <w:szCs w:val="24"/>
          <w:lang w:eastAsia="en-US"/>
        </w:rPr>
        <w:t xml:space="preserve"> </w:t>
      </w:r>
      <w:proofErr w:type="spellStart"/>
      <w:r w:rsidRPr="008F4F05">
        <w:rPr>
          <w:rFonts w:ascii="Times New Roman" w:hAnsi="Times New Roman" w:cs="Times New Roman"/>
          <w:b/>
          <w:bCs/>
          <w:iCs/>
          <w:sz w:val="24"/>
          <w:szCs w:val="24"/>
          <w:lang w:eastAsia="en-US"/>
        </w:rPr>
        <w:t>Științele</w:t>
      </w:r>
      <w:proofErr w:type="spellEnd"/>
      <w:r w:rsidRPr="008F4F05">
        <w:rPr>
          <w:rFonts w:ascii="Times New Roman" w:hAnsi="Times New Roman" w:cs="Times New Roman"/>
          <w:b/>
          <w:bCs/>
          <w:iCs/>
          <w:sz w:val="24"/>
          <w:szCs w:val="24"/>
          <w:lang w:eastAsia="en-US"/>
        </w:rPr>
        <w:t xml:space="preserve"> </w:t>
      </w:r>
      <w:proofErr w:type="spellStart"/>
      <w:r w:rsidRPr="008F4F05">
        <w:rPr>
          <w:rFonts w:ascii="Times New Roman" w:hAnsi="Times New Roman" w:cs="Times New Roman"/>
          <w:b/>
          <w:bCs/>
          <w:iCs/>
          <w:sz w:val="24"/>
          <w:szCs w:val="24"/>
          <w:lang w:eastAsia="en-US"/>
        </w:rPr>
        <w:t>Naturii</w:t>
      </w:r>
      <w:proofErr w:type="spellEnd"/>
    </w:p>
    <w:p w:rsidR="00D736B7" w:rsidRPr="00D736B7" w:rsidRDefault="00D736B7" w:rsidP="0098468E">
      <w:pPr>
        <w:spacing w:line="240" w:lineRule="auto"/>
        <w:ind w:left="720" w:hanging="720"/>
        <w:contextualSpacing/>
        <w:jc w:val="both"/>
        <w:rPr>
          <w:rFonts w:ascii="Times New Roman" w:hAnsi="Times New Roman" w:cs="Times New Roman"/>
          <w:b/>
          <w:bCs/>
          <w:iCs/>
          <w:sz w:val="24"/>
          <w:szCs w:val="24"/>
          <w:lang w:eastAsia="en-US"/>
        </w:rPr>
      </w:pPr>
      <w:proofErr w:type="spellStart"/>
      <w:r w:rsidRPr="00D736B7">
        <w:rPr>
          <w:rFonts w:ascii="Times New Roman" w:hAnsi="Times New Roman" w:cs="Times New Roman"/>
          <w:b/>
          <w:bCs/>
          <w:iCs/>
          <w:sz w:val="24"/>
          <w:szCs w:val="24"/>
          <w:lang w:eastAsia="en-US"/>
        </w:rPr>
        <w:t>Bibliografie</w:t>
      </w:r>
      <w:proofErr w:type="spellEnd"/>
      <w:r w:rsidRPr="00D736B7">
        <w:rPr>
          <w:rFonts w:ascii="Times New Roman" w:hAnsi="Times New Roman" w:cs="Times New Roman"/>
          <w:b/>
          <w:bCs/>
          <w:iCs/>
          <w:sz w:val="24"/>
          <w:szCs w:val="24"/>
          <w:lang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proofErr w:type="spellStart"/>
      <w:r w:rsidRPr="00BB14E9">
        <w:rPr>
          <w:rFonts w:ascii="Times New Roman" w:hAnsi="Times New Roman" w:cs="Times New Roman"/>
          <w:iCs/>
          <w:sz w:val="24"/>
          <w:szCs w:val="24"/>
          <w:lang w:val="en-GB" w:eastAsia="en-US"/>
        </w:rPr>
        <w:t>Legea</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muzeelor</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și</w:t>
      </w:r>
      <w:proofErr w:type="spellEnd"/>
      <w:r w:rsidRPr="00BB14E9">
        <w:rPr>
          <w:rFonts w:ascii="Times New Roman" w:hAnsi="Times New Roman" w:cs="Times New Roman"/>
          <w:iCs/>
          <w:sz w:val="24"/>
          <w:szCs w:val="24"/>
          <w:lang w:val="en-GB" w:eastAsia="en-US"/>
        </w:rPr>
        <w:t xml:space="preserve"> a </w:t>
      </w:r>
      <w:proofErr w:type="spellStart"/>
      <w:r w:rsidRPr="00BB14E9">
        <w:rPr>
          <w:rFonts w:ascii="Times New Roman" w:hAnsi="Times New Roman" w:cs="Times New Roman"/>
          <w:iCs/>
          <w:sz w:val="24"/>
          <w:szCs w:val="24"/>
          <w:lang w:val="en-GB" w:eastAsia="en-US"/>
        </w:rPr>
        <w:t>colecțiilor</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publice</w:t>
      </w:r>
      <w:proofErr w:type="spellEnd"/>
      <w:r w:rsidRPr="00BB14E9">
        <w:rPr>
          <w:rFonts w:ascii="Times New Roman" w:hAnsi="Times New Roman" w:cs="Times New Roman"/>
          <w:iCs/>
          <w:sz w:val="24"/>
          <w:szCs w:val="24"/>
          <w:lang w:val="en-GB" w:eastAsia="en-US"/>
        </w:rPr>
        <w:t xml:space="preserve">, cu </w:t>
      </w:r>
      <w:proofErr w:type="spellStart"/>
      <w:r w:rsidRPr="00BB14E9">
        <w:rPr>
          <w:rFonts w:ascii="Times New Roman" w:hAnsi="Times New Roman" w:cs="Times New Roman"/>
          <w:iCs/>
          <w:sz w:val="24"/>
          <w:szCs w:val="24"/>
          <w:lang w:val="en-GB" w:eastAsia="en-US"/>
        </w:rPr>
        <w:t>modificările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și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completările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ulterioare</w:t>
      </w:r>
      <w:proofErr w:type="spellEnd"/>
      <w:r w:rsidRPr="00BB14E9">
        <w:rPr>
          <w:rFonts w:ascii="Times New Roman" w:hAnsi="Times New Roman" w:cs="Times New Roman"/>
          <w:iCs/>
          <w:sz w:val="24"/>
          <w:szCs w:val="24"/>
          <w:lang w:val="en-GB"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proofErr w:type="spellStart"/>
      <w:r w:rsidRPr="00BB14E9">
        <w:rPr>
          <w:rFonts w:ascii="Times New Roman" w:hAnsi="Times New Roman" w:cs="Times New Roman"/>
          <w:iCs/>
          <w:sz w:val="24"/>
          <w:szCs w:val="24"/>
          <w:lang w:val="en-GB" w:eastAsia="en-US"/>
        </w:rPr>
        <w:t>Legea</w:t>
      </w:r>
      <w:proofErr w:type="spellEnd"/>
      <w:r w:rsidRPr="00BB14E9">
        <w:rPr>
          <w:rFonts w:ascii="Times New Roman" w:hAnsi="Times New Roman" w:cs="Times New Roman"/>
          <w:iCs/>
          <w:sz w:val="24"/>
          <w:szCs w:val="24"/>
          <w:lang w:val="en-GB" w:eastAsia="en-US"/>
        </w:rPr>
        <w:t xml:space="preserve"> 182/2000 </w:t>
      </w:r>
      <w:proofErr w:type="spellStart"/>
      <w:r w:rsidRPr="00BB14E9">
        <w:rPr>
          <w:rFonts w:ascii="Times New Roman" w:hAnsi="Times New Roman" w:cs="Times New Roman"/>
          <w:iCs/>
          <w:sz w:val="24"/>
          <w:szCs w:val="24"/>
          <w:lang w:val="en-GB" w:eastAsia="en-US"/>
        </w:rPr>
        <w:t>privind</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protejarea</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patrimoniului</w:t>
      </w:r>
      <w:proofErr w:type="spellEnd"/>
      <w:r w:rsidRPr="00BB14E9">
        <w:rPr>
          <w:rFonts w:ascii="Times New Roman" w:hAnsi="Times New Roman" w:cs="Times New Roman"/>
          <w:iCs/>
          <w:sz w:val="24"/>
          <w:szCs w:val="24"/>
          <w:lang w:val="en-GB" w:eastAsia="en-US"/>
        </w:rPr>
        <w:t xml:space="preserve"> cultural </w:t>
      </w:r>
      <w:proofErr w:type="spellStart"/>
      <w:r w:rsidRPr="00BB14E9">
        <w:rPr>
          <w:rFonts w:ascii="Times New Roman" w:hAnsi="Times New Roman" w:cs="Times New Roman"/>
          <w:iCs/>
          <w:sz w:val="24"/>
          <w:szCs w:val="24"/>
          <w:lang w:val="en-GB" w:eastAsia="en-US"/>
        </w:rPr>
        <w:t>național</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mobil</w:t>
      </w:r>
      <w:proofErr w:type="spellEnd"/>
      <w:r w:rsidRPr="00BB14E9">
        <w:rPr>
          <w:rFonts w:ascii="Times New Roman" w:hAnsi="Times New Roman" w:cs="Times New Roman"/>
          <w:iCs/>
          <w:sz w:val="24"/>
          <w:szCs w:val="24"/>
          <w:lang w:val="en-GB" w:eastAsia="en-US"/>
        </w:rPr>
        <w:t xml:space="preserve">, cu </w:t>
      </w:r>
      <w:proofErr w:type="spellStart"/>
      <w:r w:rsidRPr="00BB14E9">
        <w:rPr>
          <w:rFonts w:ascii="Times New Roman" w:hAnsi="Times New Roman" w:cs="Times New Roman"/>
          <w:iCs/>
          <w:sz w:val="24"/>
          <w:szCs w:val="24"/>
          <w:lang w:val="en-GB" w:eastAsia="en-US"/>
        </w:rPr>
        <w:t>modificările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și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completările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ulterioare</w:t>
      </w:r>
      <w:proofErr w:type="spellEnd"/>
      <w:r w:rsidRPr="00BB14E9">
        <w:rPr>
          <w:rFonts w:ascii="Times New Roman" w:hAnsi="Times New Roman" w:cs="Times New Roman"/>
          <w:iCs/>
          <w:sz w:val="24"/>
          <w:szCs w:val="24"/>
          <w:lang w:val="en-GB"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proofErr w:type="spellStart"/>
      <w:r w:rsidRPr="00BB14E9">
        <w:rPr>
          <w:rFonts w:ascii="Times New Roman" w:hAnsi="Times New Roman" w:cs="Times New Roman"/>
          <w:iCs/>
          <w:sz w:val="24"/>
          <w:szCs w:val="24"/>
          <w:lang w:val="en-GB" w:eastAsia="en-US"/>
        </w:rPr>
        <w:t>Florescu</w:t>
      </w:r>
      <w:proofErr w:type="spellEnd"/>
      <w:r w:rsidRPr="00BB14E9">
        <w:rPr>
          <w:rFonts w:ascii="Times New Roman" w:hAnsi="Times New Roman" w:cs="Times New Roman"/>
          <w:iCs/>
          <w:sz w:val="24"/>
          <w:szCs w:val="24"/>
          <w:lang w:val="en-GB" w:eastAsia="en-US"/>
        </w:rPr>
        <w:t xml:space="preserve">, R. (1998): </w:t>
      </w:r>
      <w:proofErr w:type="spellStart"/>
      <w:r w:rsidRPr="00BB14E9">
        <w:rPr>
          <w:rFonts w:ascii="Times New Roman" w:hAnsi="Times New Roman" w:cs="Times New Roman"/>
          <w:iCs/>
          <w:sz w:val="24"/>
          <w:szCs w:val="24"/>
          <w:lang w:val="en-GB" w:eastAsia="en-US"/>
        </w:rPr>
        <w:t>Bazele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Muzeologiei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Ministerul</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Culturii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Centrul</w:t>
      </w:r>
      <w:proofErr w:type="spellEnd"/>
      <w:r w:rsidRPr="00BB14E9">
        <w:rPr>
          <w:rFonts w:ascii="Times New Roman" w:hAnsi="Times New Roman" w:cs="Times New Roman"/>
          <w:iCs/>
          <w:sz w:val="24"/>
          <w:szCs w:val="24"/>
          <w:lang w:val="en-GB" w:eastAsia="en-US"/>
        </w:rPr>
        <w:t xml:space="preserve"> de </w:t>
      </w:r>
      <w:proofErr w:type="spellStart"/>
      <w:r w:rsidRPr="00BB14E9">
        <w:rPr>
          <w:rFonts w:ascii="Times New Roman" w:hAnsi="Times New Roman" w:cs="Times New Roman"/>
          <w:iCs/>
          <w:sz w:val="24"/>
          <w:szCs w:val="24"/>
          <w:lang w:val="en-GB" w:eastAsia="en-US"/>
        </w:rPr>
        <w:t>pregătire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și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formare</w:t>
      </w:r>
      <w:proofErr w:type="spellEnd"/>
      <w:r w:rsidRPr="00BB14E9">
        <w:rPr>
          <w:rFonts w:ascii="Times New Roman" w:hAnsi="Times New Roman" w:cs="Times New Roman"/>
          <w:iCs/>
          <w:sz w:val="24"/>
          <w:szCs w:val="24"/>
          <w:lang w:val="en-GB" w:eastAsia="en-US"/>
        </w:rPr>
        <w:t xml:space="preserve"> a </w:t>
      </w:r>
      <w:proofErr w:type="spellStart"/>
      <w:r w:rsidRPr="00BB14E9">
        <w:rPr>
          <w:rFonts w:ascii="Times New Roman" w:hAnsi="Times New Roman" w:cs="Times New Roman"/>
          <w:iCs/>
          <w:sz w:val="24"/>
          <w:szCs w:val="24"/>
          <w:lang w:val="en-GB" w:eastAsia="en-US"/>
        </w:rPr>
        <w:t>personalului</w:t>
      </w:r>
      <w:proofErr w:type="spellEnd"/>
      <w:r w:rsidRPr="00BB14E9">
        <w:rPr>
          <w:rFonts w:ascii="Times New Roman" w:hAnsi="Times New Roman" w:cs="Times New Roman"/>
          <w:iCs/>
          <w:sz w:val="24"/>
          <w:szCs w:val="24"/>
          <w:lang w:val="en-GB" w:eastAsia="en-US"/>
        </w:rPr>
        <w:t xml:space="preserve"> din </w:t>
      </w:r>
      <w:proofErr w:type="spellStart"/>
      <w:r w:rsidRPr="00BB14E9">
        <w:rPr>
          <w:rFonts w:ascii="Times New Roman" w:hAnsi="Times New Roman" w:cs="Times New Roman"/>
          <w:iCs/>
          <w:sz w:val="24"/>
          <w:szCs w:val="24"/>
          <w:lang w:val="en-GB" w:eastAsia="en-US"/>
        </w:rPr>
        <w:t>instituțiile</w:t>
      </w:r>
      <w:proofErr w:type="spellEnd"/>
      <w:r w:rsidRPr="00BB14E9">
        <w:rPr>
          <w:rFonts w:ascii="Times New Roman" w:hAnsi="Times New Roman" w:cs="Times New Roman"/>
          <w:iCs/>
          <w:sz w:val="24"/>
          <w:szCs w:val="24"/>
          <w:lang w:val="en-GB" w:eastAsia="en-US"/>
        </w:rPr>
        <w:t xml:space="preserve"> de </w:t>
      </w:r>
      <w:proofErr w:type="spellStart"/>
      <w:r w:rsidRPr="00BB14E9">
        <w:rPr>
          <w:rFonts w:ascii="Times New Roman" w:hAnsi="Times New Roman" w:cs="Times New Roman"/>
          <w:iCs/>
          <w:sz w:val="24"/>
          <w:szCs w:val="24"/>
          <w:lang w:val="en-GB" w:eastAsia="en-US"/>
        </w:rPr>
        <w:t>cultură</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București</w:t>
      </w:r>
      <w:proofErr w:type="spellEnd"/>
      <w:r w:rsidRPr="00BB14E9">
        <w:rPr>
          <w:rFonts w:ascii="Times New Roman" w:hAnsi="Times New Roman" w:cs="Times New Roman"/>
          <w:iCs/>
          <w:sz w:val="24"/>
          <w:szCs w:val="24"/>
          <w:lang w:val="en-GB"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proofErr w:type="spellStart"/>
      <w:r w:rsidRPr="00BB14E9">
        <w:rPr>
          <w:rFonts w:ascii="Times New Roman" w:hAnsi="Times New Roman" w:cs="Times New Roman"/>
          <w:iCs/>
          <w:sz w:val="24"/>
          <w:szCs w:val="24"/>
          <w:lang w:val="en-GB" w:eastAsia="en-US"/>
        </w:rPr>
        <w:t>Safira</w:t>
      </w:r>
      <w:proofErr w:type="spellEnd"/>
      <w:r w:rsidRPr="00BB14E9">
        <w:rPr>
          <w:rFonts w:ascii="Times New Roman" w:hAnsi="Times New Roman" w:cs="Times New Roman"/>
          <w:iCs/>
          <w:sz w:val="24"/>
          <w:szCs w:val="24"/>
          <w:lang w:val="en-GB" w:eastAsia="en-US"/>
        </w:rPr>
        <w:t xml:space="preserve"> I., M-Kiss, A., </w:t>
      </w:r>
      <w:proofErr w:type="spellStart"/>
      <w:r w:rsidRPr="00BB14E9">
        <w:rPr>
          <w:rFonts w:ascii="Times New Roman" w:hAnsi="Times New Roman" w:cs="Times New Roman"/>
          <w:iCs/>
          <w:sz w:val="24"/>
          <w:szCs w:val="24"/>
          <w:lang w:val="en-GB" w:eastAsia="en-US"/>
        </w:rPr>
        <w:t>Popescu</w:t>
      </w:r>
      <w:proofErr w:type="spellEnd"/>
      <w:r w:rsidRPr="00BB14E9">
        <w:rPr>
          <w:rFonts w:ascii="Times New Roman" w:hAnsi="Times New Roman" w:cs="Times New Roman"/>
          <w:iCs/>
          <w:sz w:val="24"/>
          <w:szCs w:val="24"/>
          <w:lang w:val="en-GB" w:eastAsia="en-US"/>
        </w:rPr>
        <w:t xml:space="preserve">, C., </w:t>
      </w:r>
      <w:proofErr w:type="spellStart"/>
      <w:r w:rsidRPr="00BB14E9">
        <w:rPr>
          <w:rFonts w:ascii="Times New Roman" w:hAnsi="Times New Roman" w:cs="Times New Roman"/>
          <w:iCs/>
          <w:sz w:val="24"/>
          <w:szCs w:val="24"/>
          <w:lang w:val="en-GB" w:eastAsia="en-US"/>
        </w:rPr>
        <w:t>Crăciunescu</w:t>
      </w:r>
      <w:proofErr w:type="spellEnd"/>
      <w:r w:rsidRPr="00BB14E9">
        <w:rPr>
          <w:rFonts w:ascii="Times New Roman" w:hAnsi="Times New Roman" w:cs="Times New Roman"/>
          <w:iCs/>
          <w:sz w:val="24"/>
          <w:szCs w:val="24"/>
          <w:lang w:val="en-GB" w:eastAsia="en-US"/>
        </w:rPr>
        <w:t xml:space="preserve">, A., </w:t>
      </w:r>
      <w:proofErr w:type="spellStart"/>
      <w:r w:rsidRPr="00BB14E9">
        <w:rPr>
          <w:rFonts w:ascii="Times New Roman" w:hAnsi="Times New Roman" w:cs="Times New Roman"/>
          <w:iCs/>
          <w:sz w:val="24"/>
          <w:szCs w:val="24"/>
          <w:lang w:val="en-GB" w:eastAsia="en-US"/>
        </w:rPr>
        <w:t>Dragomir</w:t>
      </w:r>
      <w:proofErr w:type="spellEnd"/>
      <w:r w:rsidRPr="00BB14E9">
        <w:rPr>
          <w:rFonts w:ascii="Times New Roman" w:hAnsi="Times New Roman" w:cs="Times New Roman"/>
          <w:iCs/>
          <w:sz w:val="24"/>
          <w:szCs w:val="24"/>
          <w:lang w:val="en-GB" w:eastAsia="en-US"/>
        </w:rPr>
        <w:t xml:space="preserve">, L., </w:t>
      </w:r>
      <w:proofErr w:type="spellStart"/>
      <w:r w:rsidRPr="00BB14E9">
        <w:rPr>
          <w:rFonts w:ascii="Times New Roman" w:hAnsi="Times New Roman" w:cs="Times New Roman"/>
          <w:iCs/>
          <w:sz w:val="24"/>
          <w:szCs w:val="24"/>
          <w:lang w:val="en-GB" w:eastAsia="en-US"/>
        </w:rPr>
        <w:t>Bârliba</w:t>
      </w:r>
      <w:proofErr w:type="spellEnd"/>
      <w:r w:rsidRPr="00BB14E9">
        <w:rPr>
          <w:rFonts w:ascii="Times New Roman" w:hAnsi="Times New Roman" w:cs="Times New Roman"/>
          <w:iCs/>
          <w:sz w:val="24"/>
          <w:szCs w:val="24"/>
          <w:lang w:val="en-GB" w:eastAsia="en-US"/>
        </w:rPr>
        <w:t xml:space="preserve">, C. (2013): </w:t>
      </w:r>
      <w:proofErr w:type="spellStart"/>
      <w:r w:rsidRPr="00BB14E9">
        <w:rPr>
          <w:rFonts w:ascii="Times New Roman" w:hAnsi="Times New Roman" w:cs="Times New Roman"/>
          <w:iCs/>
          <w:sz w:val="24"/>
          <w:szCs w:val="24"/>
          <w:lang w:val="en-GB" w:eastAsia="en-US"/>
        </w:rPr>
        <w:t>Studii</w:t>
      </w:r>
      <w:proofErr w:type="spellEnd"/>
      <w:r w:rsidRPr="00BB14E9">
        <w:rPr>
          <w:rFonts w:ascii="Times New Roman" w:hAnsi="Times New Roman" w:cs="Times New Roman"/>
          <w:iCs/>
          <w:sz w:val="24"/>
          <w:szCs w:val="24"/>
          <w:lang w:val="en-GB" w:eastAsia="en-US"/>
        </w:rPr>
        <w:t xml:space="preserve"> de </w:t>
      </w:r>
      <w:proofErr w:type="spellStart"/>
      <w:r w:rsidRPr="00BB14E9">
        <w:rPr>
          <w:rFonts w:ascii="Times New Roman" w:hAnsi="Times New Roman" w:cs="Times New Roman"/>
          <w:iCs/>
          <w:sz w:val="24"/>
          <w:szCs w:val="24"/>
          <w:lang w:val="en-GB" w:eastAsia="en-US"/>
        </w:rPr>
        <w:t>conservare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descriptivă</w:t>
      </w:r>
      <w:proofErr w:type="spellEnd"/>
      <w:r w:rsidRPr="00BB14E9">
        <w:rPr>
          <w:rFonts w:ascii="Times New Roman" w:hAnsi="Times New Roman" w:cs="Times New Roman"/>
          <w:iCs/>
          <w:sz w:val="24"/>
          <w:szCs w:val="24"/>
          <w:lang w:val="en-GB" w:eastAsia="en-US"/>
        </w:rPr>
        <w:t xml:space="preserve"> a </w:t>
      </w:r>
      <w:proofErr w:type="spellStart"/>
      <w:r w:rsidRPr="00BB14E9">
        <w:rPr>
          <w:rFonts w:ascii="Times New Roman" w:hAnsi="Times New Roman" w:cs="Times New Roman"/>
          <w:iCs/>
          <w:sz w:val="24"/>
          <w:szCs w:val="24"/>
          <w:lang w:val="en-GB" w:eastAsia="en-US"/>
        </w:rPr>
        <w:t>unor</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arii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naturale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protejate</w:t>
      </w:r>
      <w:proofErr w:type="spellEnd"/>
      <w:r w:rsidRPr="00BB14E9">
        <w:rPr>
          <w:rFonts w:ascii="Times New Roman" w:hAnsi="Times New Roman" w:cs="Times New Roman"/>
          <w:iCs/>
          <w:sz w:val="24"/>
          <w:szCs w:val="24"/>
          <w:lang w:val="en-GB" w:eastAsia="en-US"/>
        </w:rPr>
        <w:t xml:space="preserve"> din </w:t>
      </w:r>
      <w:proofErr w:type="spellStart"/>
      <w:r w:rsidRPr="00BB14E9">
        <w:rPr>
          <w:rFonts w:ascii="Times New Roman" w:hAnsi="Times New Roman" w:cs="Times New Roman"/>
          <w:iCs/>
          <w:sz w:val="24"/>
          <w:szCs w:val="24"/>
          <w:lang w:val="en-GB" w:eastAsia="en-US"/>
        </w:rPr>
        <w:t>județul</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Timiș</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Editura</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Eurobit</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Timișoara</w:t>
      </w:r>
      <w:proofErr w:type="spellEnd"/>
      <w:r w:rsidRPr="00BB14E9">
        <w:rPr>
          <w:rFonts w:ascii="Times New Roman" w:hAnsi="Times New Roman" w:cs="Times New Roman"/>
          <w:iCs/>
          <w:sz w:val="24"/>
          <w:szCs w:val="24"/>
          <w:lang w:val="en-GB"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r w:rsidRPr="00BB14E9">
        <w:rPr>
          <w:rFonts w:ascii="Times New Roman" w:hAnsi="Times New Roman" w:cs="Times New Roman"/>
          <w:iCs/>
          <w:sz w:val="24"/>
          <w:szCs w:val="24"/>
          <w:lang w:val="en-GB" w:eastAsia="en-US"/>
        </w:rPr>
        <w:t xml:space="preserve">Kiss, A., (2002): </w:t>
      </w:r>
      <w:proofErr w:type="spellStart"/>
      <w:r w:rsidRPr="00BB14E9">
        <w:rPr>
          <w:rFonts w:ascii="Times New Roman" w:hAnsi="Times New Roman" w:cs="Times New Roman"/>
          <w:iCs/>
          <w:sz w:val="24"/>
          <w:szCs w:val="24"/>
          <w:lang w:val="en-GB" w:eastAsia="en-US"/>
        </w:rPr>
        <w:t>Rezervația</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Ornitologică</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Satchinez</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Editura</w:t>
      </w:r>
      <w:proofErr w:type="spellEnd"/>
      <w:r w:rsidRPr="00BB14E9">
        <w:rPr>
          <w:rFonts w:ascii="Times New Roman" w:hAnsi="Times New Roman" w:cs="Times New Roman"/>
          <w:iCs/>
          <w:sz w:val="24"/>
          <w:szCs w:val="24"/>
          <w:lang w:val="en-GB" w:eastAsia="en-US"/>
        </w:rPr>
        <w:t xml:space="preserve"> Excelsior, </w:t>
      </w:r>
      <w:proofErr w:type="spellStart"/>
      <w:r w:rsidRPr="00BB14E9">
        <w:rPr>
          <w:rFonts w:ascii="Times New Roman" w:hAnsi="Times New Roman" w:cs="Times New Roman"/>
          <w:iCs/>
          <w:sz w:val="24"/>
          <w:szCs w:val="24"/>
          <w:lang w:val="en-GB" w:eastAsia="en-US"/>
        </w:rPr>
        <w:t>Timișoara</w:t>
      </w:r>
      <w:proofErr w:type="spellEnd"/>
      <w:r w:rsidRPr="00BB14E9">
        <w:rPr>
          <w:rFonts w:ascii="Times New Roman" w:hAnsi="Times New Roman" w:cs="Times New Roman"/>
          <w:iCs/>
          <w:sz w:val="24"/>
          <w:szCs w:val="24"/>
          <w:lang w:val="en-GB"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r w:rsidRPr="00BB14E9">
        <w:rPr>
          <w:rFonts w:ascii="Times New Roman" w:hAnsi="Times New Roman" w:cs="Times New Roman"/>
          <w:iCs/>
          <w:sz w:val="24"/>
          <w:szCs w:val="24"/>
          <w:lang w:val="en-GB" w:eastAsia="en-US"/>
        </w:rPr>
        <w:t xml:space="preserve">Kiss, A., (1999): Avifauna din </w:t>
      </w:r>
      <w:proofErr w:type="spellStart"/>
      <w:r w:rsidRPr="00BB14E9">
        <w:rPr>
          <w:rFonts w:ascii="Times New Roman" w:hAnsi="Times New Roman" w:cs="Times New Roman"/>
          <w:iCs/>
          <w:sz w:val="24"/>
          <w:szCs w:val="24"/>
          <w:lang w:val="en-GB" w:eastAsia="en-US"/>
        </w:rPr>
        <w:t>zonele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umede</w:t>
      </w:r>
      <w:proofErr w:type="spellEnd"/>
      <w:r w:rsidRPr="00BB14E9">
        <w:rPr>
          <w:rFonts w:ascii="Times New Roman" w:hAnsi="Times New Roman" w:cs="Times New Roman"/>
          <w:iCs/>
          <w:sz w:val="24"/>
          <w:szCs w:val="24"/>
          <w:lang w:val="en-GB" w:eastAsia="en-US"/>
        </w:rPr>
        <w:t xml:space="preserve"> ale </w:t>
      </w:r>
      <w:proofErr w:type="spellStart"/>
      <w:r w:rsidRPr="00BB14E9">
        <w:rPr>
          <w:rFonts w:ascii="Times New Roman" w:hAnsi="Times New Roman" w:cs="Times New Roman"/>
          <w:iCs/>
          <w:sz w:val="24"/>
          <w:szCs w:val="24"/>
          <w:lang w:val="en-GB" w:eastAsia="en-US"/>
        </w:rPr>
        <w:t>Banatului</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Editura</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Mirton</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Timișoara</w:t>
      </w:r>
      <w:proofErr w:type="spellEnd"/>
      <w:r w:rsidRPr="00BB14E9">
        <w:rPr>
          <w:rFonts w:ascii="Times New Roman" w:hAnsi="Times New Roman" w:cs="Times New Roman"/>
          <w:iCs/>
          <w:sz w:val="24"/>
          <w:szCs w:val="24"/>
          <w:lang w:val="en-GB" w:eastAsia="en-US"/>
        </w:rPr>
        <w:t>;</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r w:rsidRPr="00BB14E9">
        <w:rPr>
          <w:rFonts w:ascii="Times New Roman" w:hAnsi="Times New Roman" w:cs="Times New Roman"/>
          <w:iCs/>
          <w:sz w:val="24"/>
          <w:szCs w:val="24"/>
          <w:lang w:val="en-GB" w:eastAsia="en-US"/>
        </w:rPr>
        <w:t xml:space="preserve">Kiss, A., (1998): </w:t>
      </w:r>
      <w:proofErr w:type="spellStart"/>
      <w:r w:rsidRPr="00BB14E9">
        <w:rPr>
          <w:rFonts w:ascii="Times New Roman" w:hAnsi="Times New Roman" w:cs="Times New Roman"/>
          <w:iCs/>
          <w:sz w:val="24"/>
          <w:szCs w:val="24"/>
          <w:lang w:val="en-GB" w:eastAsia="en-US"/>
        </w:rPr>
        <w:t>Istoricul</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cercetărilor</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ornitologice</w:t>
      </w:r>
      <w:proofErr w:type="spellEnd"/>
      <w:r w:rsidRPr="00BB14E9">
        <w:rPr>
          <w:rFonts w:ascii="Times New Roman" w:hAnsi="Times New Roman" w:cs="Times New Roman"/>
          <w:iCs/>
          <w:sz w:val="24"/>
          <w:szCs w:val="24"/>
          <w:lang w:val="en-GB" w:eastAsia="en-US"/>
        </w:rPr>
        <w:t xml:space="preserve"> din Banat. </w:t>
      </w:r>
      <w:proofErr w:type="spellStart"/>
      <w:r w:rsidRPr="00BB14E9">
        <w:rPr>
          <w:rFonts w:ascii="Times New Roman" w:hAnsi="Times New Roman" w:cs="Times New Roman"/>
          <w:iCs/>
          <w:sz w:val="24"/>
          <w:szCs w:val="24"/>
          <w:lang w:val="en-GB" w:eastAsia="en-US"/>
        </w:rPr>
        <w:t>Analele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Banatului</w:t>
      </w:r>
      <w:proofErr w:type="spellEnd"/>
      <w:r w:rsidRPr="00BB14E9">
        <w:rPr>
          <w:rFonts w:ascii="Times New Roman" w:hAnsi="Times New Roman" w:cs="Times New Roman"/>
          <w:iCs/>
          <w:sz w:val="24"/>
          <w:szCs w:val="24"/>
          <w:lang w:val="en-GB" w:eastAsia="en-US"/>
        </w:rPr>
        <w:t xml:space="preserve"> - </w:t>
      </w:r>
      <w:proofErr w:type="spellStart"/>
      <w:r w:rsidRPr="00BB14E9">
        <w:rPr>
          <w:rFonts w:ascii="Times New Roman" w:hAnsi="Times New Roman" w:cs="Times New Roman"/>
          <w:iCs/>
          <w:sz w:val="24"/>
          <w:szCs w:val="24"/>
          <w:lang w:val="en-GB" w:eastAsia="en-US"/>
        </w:rPr>
        <w:t>Științele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Naturii</w:t>
      </w:r>
      <w:proofErr w:type="spellEnd"/>
      <w:r w:rsidRPr="00BB14E9">
        <w:rPr>
          <w:rFonts w:ascii="Times New Roman" w:hAnsi="Times New Roman" w:cs="Times New Roman"/>
          <w:iCs/>
          <w:sz w:val="24"/>
          <w:szCs w:val="24"/>
          <w:lang w:val="en-GB" w:eastAsia="en-US"/>
        </w:rPr>
        <w:t xml:space="preserve"> IV, </w:t>
      </w:r>
      <w:proofErr w:type="spellStart"/>
      <w:r w:rsidRPr="00BB14E9">
        <w:rPr>
          <w:rFonts w:ascii="Times New Roman" w:hAnsi="Times New Roman" w:cs="Times New Roman"/>
          <w:iCs/>
          <w:sz w:val="24"/>
          <w:szCs w:val="24"/>
          <w:lang w:val="en-GB" w:eastAsia="en-US"/>
        </w:rPr>
        <w:t>pag</w:t>
      </w:r>
      <w:proofErr w:type="spellEnd"/>
      <w:r w:rsidRPr="00BB14E9">
        <w:rPr>
          <w:rFonts w:ascii="Times New Roman" w:hAnsi="Times New Roman" w:cs="Times New Roman"/>
          <w:iCs/>
          <w:sz w:val="24"/>
          <w:szCs w:val="24"/>
          <w:lang w:val="en-GB" w:eastAsia="en-US"/>
        </w:rPr>
        <w:t>. 323-340;</w:t>
      </w:r>
    </w:p>
    <w:p w:rsidR="00BB14E9" w:rsidRPr="00BB14E9" w:rsidRDefault="00BB14E9" w:rsidP="00BB14E9">
      <w:pPr>
        <w:pStyle w:val="ListParagraph"/>
        <w:numPr>
          <w:ilvl w:val="0"/>
          <w:numId w:val="6"/>
        </w:numPr>
        <w:jc w:val="both"/>
        <w:rPr>
          <w:rFonts w:ascii="Times New Roman" w:hAnsi="Times New Roman" w:cs="Times New Roman"/>
          <w:iCs/>
          <w:sz w:val="24"/>
          <w:szCs w:val="24"/>
          <w:lang w:val="en-GB" w:eastAsia="en-US"/>
        </w:rPr>
      </w:pPr>
      <w:r w:rsidRPr="00BB14E9">
        <w:rPr>
          <w:rFonts w:ascii="Times New Roman" w:hAnsi="Times New Roman" w:cs="Times New Roman"/>
          <w:iCs/>
          <w:sz w:val="24"/>
          <w:szCs w:val="24"/>
          <w:lang w:val="en-GB" w:eastAsia="en-US"/>
        </w:rPr>
        <w:t xml:space="preserve">Kiss, A., </w:t>
      </w:r>
      <w:proofErr w:type="spellStart"/>
      <w:r w:rsidRPr="00BB14E9">
        <w:rPr>
          <w:rFonts w:ascii="Times New Roman" w:hAnsi="Times New Roman" w:cs="Times New Roman"/>
          <w:iCs/>
          <w:sz w:val="24"/>
          <w:szCs w:val="24"/>
          <w:lang w:val="en-GB" w:eastAsia="en-US"/>
        </w:rPr>
        <w:t>Balaci</w:t>
      </w:r>
      <w:proofErr w:type="spellEnd"/>
      <w:r w:rsidRPr="00BB14E9">
        <w:rPr>
          <w:rFonts w:ascii="Times New Roman" w:hAnsi="Times New Roman" w:cs="Times New Roman"/>
          <w:iCs/>
          <w:sz w:val="24"/>
          <w:szCs w:val="24"/>
          <w:lang w:val="en-GB" w:eastAsia="en-US"/>
        </w:rPr>
        <w:t xml:space="preserve"> Ana, </w:t>
      </w:r>
      <w:proofErr w:type="spellStart"/>
      <w:r w:rsidRPr="00BB14E9">
        <w:rPr>
          <w:rFonts w:ascii="Times New Roman" w:hAnsi="Times New Roman" w:cs="Times New Roman"/>
          <w:iCs/>
          <w:sz w:val="24"/>
          <w:szCs w:val="24"/>
          <w:lang w:val="en-GB" w:eastAsia="en-US"/>
        </w:rPr>
        <w:t>Nacu</w:t>
      </w:r>
      <w:proofErr w:type="spellEnd"/>
      <w:r w:rsidRPr="00BB14E9">
        <w:rPr>
          <w:rFonts w:ascii="Times New Roman" w:hAnsi="Times New Roman" w:cs="Times New Roman"/>
          <w:iCs/>
          <w:sz w:val="24"/>
          <w:szCs w:val="24"/>
          <w:lang w:val="en-GB" w:eastAsia="en-US"/>
        </w:rPr>
        <w:t xml:space="preserve"> O. (1998): Date </w:t>
      </w:r>
      <w:proofErr w:type="spellStart"/>
      <w:r w:rsidRPr="00BB14E9">
        <w:rPr>
          <w:rFonts w:ascii="Times New Roman" w:hAnsi="Times New Roman" w:cs="Times New Roman"/>
          <w:iCs/>
          <w:sz w:val="24"/>
          <w:szCs w:val="24"/>
          <w:lang w:val="en-GB" w:eastAsia="en-US"/>
        </w:rPr>
        <w:t>despre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Secția</w:t>
      </w:r>
      <w:proofErr w:type="spellEnd"/>
      <w:r w:rsidRPr="00BB14E9">
        <w:rPr>
          <w:rFonts w:ascii="Times New Roman" w:hAnsi="Times New Roman" w:cs="Times New Roman"/>
          <w:iCs/>
          <w:sz w:val="24"/>
          <w:szCs w:val="24"/>
          <w:lang w:val="en-GB" w:eastAsia="en-US"/>
        </w:rPr>
        <w:t xml:space="preserve"> de </w:t>
      </w:r>
      <w:proofErr w:type="spellStart"/>
      <w:r w:rsidRPr="00BB14E9">
        <w:rPr>
          <w:rFonts w:ascii="Times New Roman" w:hAnsi="Times New Roman" w:cs="Times New Roman"/>
          <w:iCs/>
          <w:sz w:val="24"/>
          <w:szCs w:val="24"/>
          <w:lang w:val="en-GB" w:eastAsia="en-US"/>
        </w:rPr>
        <w:t>Științele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Naturii</w:t>
      </w:r>
      <w:proofErr w:type="spellEnd"/>
      <w:r w:rsidRPr="00BB14E9">
        <w:rPr>
          <w:rFonts w:ascii="Times New Roman" w:hAnsi="Times New Roman" w:cs="Times New Roman"/>
          <w:iCs/>
          <w:sz w:val="24"/>
          <w:szCs w:val="24"/>
          <w:lang w:val="en-GB" w:eastAsia="en-US"/>
        </w:rPr>
        <w:t xml:space="preserve"> – </w:t>
      </w:r>
      <w:proofErr w:type="spellStart"/>
      <w:r w:rsidRPr="00BB14E9">
        <w:rPr>
          <w:rFonts w:ascii="Times New Roman" w:hAnsi="Times New Roman" w:cs="Times New Roman"/>
          <w:iCs/>
          <w:sz w:val="24"/>
          <w:szCs w:val="24"/>
          <w:lang w:val="en-GB" w:eastAsia="en-US"/>
        </w:rPr>
        <w:t>Timișoara</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Analele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Banatului</w:t>
      </w:r>
      <w:proofErr w:type="spellEnd"/>
      <w:r w:rsidRPr="00BB14E9">
        <w:rPr>
          <w:rFonts w:ascii="Times New Roman" w:hAnsi="Times New Roman" w:cs="Times New Roman"/>
          <w:iCs/>
          <w:sz w:val="24"/>
          <w:szCs w:val="24"/>
          <w:lang w:val="en-GB" w:eastAsia="en-US"/>
        </w:rPr>
        <w:t xml:space="preserve"> - </w:t>
      </w:r>
      <w:proofErr w:type="spellStart"/>
      <w:r w:rsidRPr="00BB14E9">
        <w:rPr>
          <w:rFonts w:ascii="Times New Roman" w:hAnsi="Times New Roman" w:cs="Times New Roman"/>
          <w:iCs/>
          <w:sz w:val="24"/>
          <w:szCs w:val="24"/>
          <w:lang w:val="en-GB" w:eastAsia="en-US"/>
        </w:rPr>
        <w:t>Științele</w:t>
      </w:r>
      <w:proofErr w:type="spellEnd"/>
      <w:r w:rsidRPr="00BB14E9">
        <w:rPr>
          <w:rFonts w:ascii="Times New Roman" w:hAnsi="Times New Roman" w:cs="Times New Roman"/>
          <w:iCs/>
          <w:sz w:val="24"/>
          <w:szCs w:val="24"/>
          <w:lang w:val="en-GB" w:eastAsia="en-US"/>
        </w:rPr>
        <w:t xml:space="preserve"> </w:t>
      </w:r>
      <w:proofErr w:type="spellStart"/>
      <w:r w:rsidRPr="00BB14E9">
        <w:rPr>
          <w:rFonts w:ascii="Times New Roman" w:hAnsi="Times New Roman" w:cs="Times New Roman"/>
          <w:iCs/>
          <w:sz w:val="24"/>
          <w:szCs w:val="24"/>
          <w:lang w:val="en-GB" w:eastAsia="en-US"/>
        </w:rPr>
        <w:t>Naturii</w:t>
      </w:r>
      <w:proofErr w:type="spellEnd"/>
      <w:r w:rsidRPr="00BB14E9">
        <w:rPr>
          <w:rFonts w:ascii="Times New Roman" w:hAnsi="Times New Roman" w:cs="Times New Roman"/>
          <w:iCs/>
          <w:sz w:val="24"/>
          <w:szCs w:val="24"/>
          <w:lang w:val="en-GB" w:eastAsia="en-US"/>
        </w:rPr>
        <w:t xml:space="preserve"> IV, </w:t>
      </w:r>
      <w:proofErr w:type="spellStart"/>
      <w:r w:rsidRPr="00BB14E9">
        <w:rPr>
          <w:rFonts w:ascii="Times New Roman" w:hAnsi="Times New Roman" w:cs="Times New Roman"/>
          <w:iCs/>
          <w:sz w:val="24"/>
          <w:szCs w:val="24"/>
          <w:lang w:val="en-GB" w:eastAsia="en-US"/>
        </w:rPr>
        <w:t>pag</w:t>
      </w:r>
      <w:proofErr w:type="spellEnd"/>
      <w:r w:rsidRPr="00BB14E9">
        <w:rPr>
          <w:rFonts w:ascii="Times New Roman" w:hAnsi="Times New Roman" w:cs="Times New Roman"/>
          <w:iCs/>
          <w:sz w:val="24"/>
          <w:szCs w:val="24"/>
          <w:lang w:val="en-GB" w:eastAsia="en-US"/>
        </w:rPr>
        <w:t>. 483-498.</w:t>
      </w:r>
    </w:p>
    <w:p w:rsidR="00D736B7" w:rsidRPr="00D736B7" w:rsidRDefault="00D736B7" w:rsidP="00123997">
      <w:pPr>
        <w:ind w:left="720" w:hanging="294"/>
        <w:contextualSpacing/>
        <w:jc w:val="both"/>
        <w:rPr>
          <w:rFonts w:ascii="Times New Roman" w:hAnsi="Times New Roman" w:cs="Times New Roman"/>
          <w:iCs/>
          <w:sz w:val="24"/>
          <w:szCs w:val="24"/>
          <w:lang w:val="ro-RO" w:eastAsia="en-US"/>
        </w:rPr>
      </w:pPr>
    </w:p>
    <w:p w:rsidR="00D736B7" w:rsidRPr="00D736B7" w:rsidRDefault="00D736B7" w:rsidP="0098468E">
      <w:pPr>
        <w:ind w:firstLine="360"/>
        <w:jc w:val="both"/>
        <w:rPr>
          <w:rFonts w:ascii="Times New Roman" w:hAnsi="Times New Roman" w:cs="Times New Roman"/>
          <w:b/>
          <w:sz w:val="24"/>
          <w:szCs w:val="24"/>
          <w:lang w:val="en-GB" w:eastAsia="en-US"/>
        </w:rPr>
      </w:pPr>
      <w:r w:rsidRPr="00D736B7">
        <w:rPr>
          <w:rFonts w:ascii="Times New Roman" w:hAnsi="Times New Roman" w:cs="Times New Roman"/>
          <w:b/>
          <w:bCs/>
          <w:iCs/>
          <w:sz w:val="24"/>
          <w:szCs w:val="24"/>
          <w:lang w:val="ro-RO" w:eastAsia="en-US"/>
        </w:rPr>
        <w:lastRenderedPageBreak/>
        <w:t>3)</w:t>
      </w:r>
      <w:r w:rsidRPr="00D736B7">
        <w:rPr>
          <w:rFonts w:ascii="Times New Roman" w:hAnsi="Times New Roman" w:cs="Times New Roman"/>
          <w:iCs/>
          <w:sz w:val="24"/>
          <w:szCs w:val="24"/>
          <w:lang w:val="ro-RO" w:eastAsia="en-US"/>
        </w:rPr>
        <w:t xml:space="preserve"> </w:t>
      </w:r>
      <w:r w:rsidRPr="00D736B7">
        <w:rPr>
          <w:rFonts w:ascii="Times New Roman" w:hAnsi="Times New Roman" w:cs="Times New Roman"/>
          <w:b/>
          <w:iCs/>
          <w:sz w:val="24"/>
          <w:szCs w:val="24"/>
          <w:lang w:val="ro-RO" w:eastAsia="en-US"/>
        </w:rPr>
        <w:t>Restaurator</w:t>
      </w:r>
      <w:r w:rsidR="00164E90">
        <w:rPr>
          <w:rFonts w:ascii="Times New Roman" w:hAnsi="Times New Roman" w:cs="Times New Roman"/>
          <w:b/>
          <w:iCs/>
          <w:sz w:val="24"/>
          <w:szCs w:val="24"/>
          <w:lang w:val="ro-RO" w:eastAsia="en-US"/>
        </w:rPr>
        <w:t xml:space="preserve"> (lemn)</w:t>
      </w:r>
      <w:r w:rsidRPr="00D736B7">
        <w:rPr>
          <w:rFonts w:ascii="Times New Roman" w:hAnsi="Times New Roman" w:cs="Times New Roman"/>
          <w:b/>
          <w:sz w:val="24"/>
          <w:szCs w:val="24"/>
          <w:lang w:val="en-GB" w:eastAsia="en-US"/>
        </w:rPr>
        <w:t xml:space="preserve">, grad </w:t>
      </w:r>
      <w:proofErr w:type="spellStart"/>
      <w:r w:rsidRPr="00D736B7">
        <w:rPr>
          <w:rFonts w:ascii="Times New Roman" w:hAnsi="Times New Roman" w:cs="Times New Roman"/>
          <w:b/>
          <w:sz w:val="24"/>
          <w:szCs w:val="24"/>
          <w:lang w:val="en-GB" w:eastAsia="en-US"/>
        </w:rPr>
        <w:t>profesioanl</w:t>
      </w:r>
      <w:proofErr w:type="spellEnd"/>
      <w:r w:rsidRPr="00D736B7">
        <w:rPr>
          <w:rFonts w:ascii="Times New Roman" w:hAnsi="Times New Roman" w:cs="Times New Roman"/>
          <w:b/>
          <w:sz w:val="24"/>
          <w:szCs w:val="24"/>
          <w:lang w:val="en-GB" w:eastAsia="en-US"/>
        </w:rPr>
        <w:t xml:space="preserve"> I</w:t>
      </w:r>
      <w:r>
        <w:rPr>
          <w:rFonts w:ascii="Times New Roman" w:hAnsi="Times New Roman" w:cs="Times New Roman"/>
          <w:b/>
          <w:sz w:val="24"/>
          <w:szCs w:val="24"/>
          <w:lang w:val="en-GB" w:eastAsia="en-US"/>
        </w:rPr>
        <w:t>A</w:t>
      </w:r>
      <w:r w:rsidRPr="00D736B7">
        <w:rPr>
          <w:rFonts w:ascii="Times New Roman" w:hAnsi="Times New Roman" w:cs="Times New Roman"/>
          <w:b/>
          <w:sz w:val="24"/>
          <w:szCs w:val="24"/>
          <w:lang w:val="en-GB" w:eastAsia="en-US"/>
        </w:rPr>
        <w:t xml:space="preserve"> – </w:t>
      </w:r>
      <w:proofErr w:type="spellStart"/>
      <w:r w:rsidRPr="00D736B7">
        <w:rPr>
          <w:rFonts w:ascii="Times New Roman" w:hAnsi="Times New Roman" w:cs="Times New Roman"/>
          <w:b/>
          <w:sz w:val="24"/>
          <w:szCs w:val="24"/>
          <w:lang w:val="en-GB" w:eastAsia="en-US"/>
        </w:rPr>
        <w:t>Laboratorul</w:t>
      </w:r>
      <w:proofErr w:type="spellEnd"/>
      <w:r w:rsidRPr="00D736B7">
        <w:rPr>
          <w:rFonts w:ascii="Times New Roman" w:hAnsi="Times New Roman" w:cs="Times New Roman"/>
          <w:b/>
          <w:sz w:val="24"/>
          <w:szCs w:val="24"/>
          <w:lang w:val="en-GB" w:eastAsia="en-US"/>
        </w:rPr>
        <w:t xml:space="preserve"> </w:t>
      </w:r>
      <w:proofErr w:type="spellStart"/>
      <w:r w:rsidRPr="00D736B7">
        <w:rPr>
          <w:rFonts w:ascii="Times New Roman" w:hAnsi="Times New Roman" w:cs="Times New Roman"/>
          <w:b/>
          <w:sz w:val="24"/>
          <w:szCs w:val="24"/>
          <w:lang w:val="en-GB" w:eastAsia="en-US"/>
        </w:rPr>
        <w:t>Zonal</w:t>
      </w:r>
      <w:proofErr w:type="spellEnd"/>
      <w:r w:rsidRPr="00D736B7">
        <w:rPr>
          <w:rFonts w:ascii="Times New Roman" w:hAnsi="Times New Roman" w:cs="Times New Roman"/>
          <w:b/>
          <w:sz w:val="24"/>
          <w:szCs w:val="24"/>
          <w:lang w:val="en-GB" w:eastAsia="en-US"/>
        </w:rPr>
        <w:t xml:space="preserve"> de </w:t>
      </w:r>
      <w:proofErr w:type="spellStart"/>
      <w:r w:rsidRPr="00D736B7">
        <w:rPr>
          <w:rFonts w:ascii="Times New Roman" w:hAnsi="Times New Roman" w:cs="Times New Roman"/>
          <w:b/>
          <w:sz w:val="24"/>
          <w:szCs w:val="24"/>
          <w:lang w:val="en-GB" w:eastAsia="en-US"/>
        </w:rPr>
        <w:t>Restaurare</w:t>
      </w:r>
      <w:proofErr w:type="spellEnd"/>
      <w:r w:rsidR="00123997">
        <w:rPr>
          <w:rFonts w:ascii="Times New Roman" w:hAnsi="Times New Roman" w:cs="Times New Roman"/>
          <w:b/>
          <w:sz w:val="24"/>
          <w:szCs w:val="24"/>
          <w:lang w:val="en-GB" w:eastAsia="en-US"/>
        </w:rPr>
        <w:t xml:space="preserve"> </w:t>
      </w:r>
      <w:proofErr w:type="spellStart"/>
      <w:r w:rsidRPr="00D736B7">
        <w:rPr>
          <w:rFonts w:ascii="Times New Roman" w:hAnsi="Times New Roman" w:cs="Times New Roman"/>
          <w:b/>
          <w:sz w:val="24"/>
          <w:szCs w:val="24"/>
          <w:lang w:val="en-GB" w:eastAsia="en-US"/>
        </w:rPr>
        <w:t>Bibliografie</w:t>
      </w:r>
      <w:proofErr w:type="spellEnd"/>
      <w:r w:rsidRPr="00D736B7">
        <w:rPr>
          <w:rFonts w:ascii="Times New Roman" w:hAnsi="Times New Roman" w:cs="Times New Roman"/>
          <w:b/>
          <w:sz w:val="24"/>
          <w:szCs w:val="24"/>
          <w:lang w:val="en-GB" w:eastAsia="en-US"/>
        </w:rPr>
        <w:t>:</w:t>
      </w:r>
    </w:p>
    <w:p w:rsidR="00AE2874" w:rsidRPr="00AE2874" w:rsidRDefault="00AE2874" w:rsidP="00AE2874">
      <w:pPr>
        <w:ind w:left="567"/>
        <w:contextualSpacing/>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1</w:t>
      </w:r>
      <w:r w:rsidR="006A7DB1">
        <w:rPr>
          <w:rFonts w:ascii="Times New Roman" w:hAnsi="Times New Roman" w:cs="Times New Roman"/>
          <w:iCs/>
          <w:sz w:val="24"/>
          <w:szCs w:val="24"/>
          <w:lang w:eastAsia="en-US"/>
        </w:rPr>
        <w:t>.</w:t>
      </w:r>
      <w:r>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Legea</w:t>
      </w:r>
      <w:proofErr w:type="spellEnd"/>
      <w:r w:rsidRPr="00AE2874">
        <w:rPr>
          <w:rFonts w:ascii="Times New Roman" w:hAnsi="Times New Roman" w:cs="Times New Roman"/>
          <w:iCs/>
          <w:sz w:val="24"/>
          <w:szCs w:val="24"/>
          <w:lang w:eastAsia="en-US"/>
        </w:rPr>
        <w:t xml:space="preserve"> nr.182/2000 </w:t>
      </w:r>
      <w:proofErr w:type="spellStart"/>
      <w:r w:rsidRPr="00AE2874">
        <w:rPr>
          <w:rFonts w:ascii="Times New Roman" w:hAnsi="Times New Roman" w:cs="Times New Roman"/>
          <w:iCs/>
          <w:sz w:val="24"/>
          <w:szCs w:val="24"/>
          <w:lang w:eastAsia="en-US"/>
        </w:rPr>
        <w:t>privind</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protejarea</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patrimoniului</w:t>
      </w:r>
      <w:proofErr w:type="spellEnd"/>
      <w:r w:rsidRPr="00AE2874">
        <w:rPr>
          <w:rFonts w:ascii="Times New Roman" w:hAnsi="Times New Roman" w:cs="Times New Roman"/>
          <w:iCs/>
          <w:sz w:val="24"/>
          <w:szCs w:val="24"/>
          <w:lang w:eastAsia="en-US"/>
        </w:rPr>
        <w:t xml:space="preserve"> cultural </w:t>
      </w:r>
      <w:proofErr w:type="spellStart"/>
      <w:r w:rsidRPr="00AE2874">
        <w:rPr>
          <w:rFonts w:ascii="Times New Roman" w:hAnsi="Times New Roman" w:cs="Times New Roman"/>
          <w:iCs/>
          <w:sz w:val="24"/>
          <w:szCs w:val="24"/>
          <w:lang w:eastAsia="en-US"/>
        </w:rPr>
        <w:t>național</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mobil</w:t>
      </w:r>
      <w:proofErr w:type="spellEnd"/>
      <w:r w:rsidRPr="00AE2874">
        <w:rPr>
          <w:rFonts w:ascii="Times New Roman" w:hAnsi="Times New Roman" w:cs="Times New Roman"/>
          <w:iCs/>
          <w:sz w:val="24"/>
          <w:szCs w:val="24"/>
          <w:lang w:eastAsia="en-US"/>
        </w:rPr>
        <w:t xml:space="preserve">, cu </w:t>
      </w:r>
      <w:proofErr w:type="spellStart"/>
      <w:r w:rsidRPr="00AE2874">
        <w:rPr>
          <w:rFonts w:ascii="Times New Roman" w:hAnsi="Times New Roman" w:cs="Times New Roman"/>
          <w:iCs/>
          <w:sz w:val="24"/>
          <w:szCs w:val="24"/>
          <w:lang w:eastAsia="en-US"/>
        </w:rPr>
        <w:t>modificările</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și</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completările</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ulterioare</w:t>
      </w:r>
      <w:proofErr w:type="spellEnd"/>
      <w:r w:rsidRPr="00AE2874">
        <w:rPr>
          <w:rFonts w:ascii="Times New Roman" w:hAnsi="Times New Roman" w:cs="Times New Roman"/>
          <w:iCs/>
          <w:sz w:val="24"/>
          <w:szCs w:val="24"/>
          <w:lang w:eastAsia="en-US"/>
        </w:rPr>
        <w:t>;</w:t>
      </w:r>
    </w:p>
    <w:p w:rsidR="00AE2874" w:rsidRPr="00AE2874" w:rsidRDefault="00AE2874" w:rsidP="00AE2874">
      <w:pPr>
        <w:ind w:left="567"/>
        <w:contextualSpacing/>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2</w:t>
      </w:r>
      <w:r w:rsidR="006A7DB1">
        <w:rPr>
          <w:rFonts w:ascii="Times New Roman" w:hAnsi="Times New Roman" w:cs="Times New Roman"/>
          <w:iCs/>
          <w:sz w:val="24"/>
          <w:szCs w:val="24"/>
          <w:lang w:eastAsia="en-US"/>
        </w:rPr>
        <w:t>.</w:t>
      </w:r>
      <w:r>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Legea</w:t>
      </w:r>
      <w:proofErr w:type="spellEnd"/>
      <w:r w:rsidRPr="00AE2874">
        <w:rPr>
          <w:rFonts w:ascii="Times New Roman" w:hAnsi="Times New Roman" w:cs="Times New Roman"/>
          <w:iCs/>
          <w:sz w:val="24"/>
          <w:szCs w:val="24"/>
          <w:lang w:eastAsia="en-US"/>
        </w:rPr>
        <w:t xml:space="preserve"> nr.311/2003 a </w:t>
      </w:r>
      <w:proofErr w:type="spellStart"/>
      <w:r w:rsidRPr="00AE2874">
        <w:rPr>
          <w:rFonts w:ascii="Times New Roman" w:hAnsi="Times New Roman" w:cs="Times New Roman"/>
          <w:iCs/>
          <w:sz w:val="24"/>
          <w:szCs w:val="24"/>
          <w:lang w:eastAsia="en-US"/>
        </w:rPr>
        <w:t>muzeelor</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și</w:t>
      </w:r>
      <w:proofErr w:type="spellEnd"/>
      <w:r w:rsidRPr="00AE2874">
        <w:rPr>
          <w:rFonts w:ascii="Times New Roman" w:hAnsi="Times New Roman" w:cs="Times New Roman"/>
          <w:iCs/>
          <w:sz w:val="24"/>
          <w:szCs w:val="24"/>
          <w:lang w:eastAsia="en-US"/>
        </w:rPr>
        <w:t xml:space="preserve"> a </w:t>
      </w:r>
      <w:proofErr w:type="spellStart"/>
      <w:r w:rsidRPr="00AE2874">
        <w:rPr>
          <w:rFonts w:ascii="Times New Roman" w:hAnsi="Times New Roman" w:cs="Times New Roman"/>
          <w:iCs/>
          <w:sz w:val="24"/>
          <w:szCs w:val="24"/>
          <w:lang w:eastAsia="en-US"/>
        </w:rPr>
        <w:t>colecțiilor</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publice</w:t>
      </w:r>
      <w:proofErr w:type="spellEnd"/>
      <w:r w:rsidRPr="00AE2874">
        <w:rPr>
          <w:rFonts w:ascii="Times New Roman" w:hAnsi="Times New Roman" w:cs="Times New Roman"/>
          <w:iCs/>
          <w:sz w:val="24"/>
          <w:szCs w:val="24"/>
          <w:lang w:eastAsia="en-US"/>
        </w:rPr>
        <w:t xml:space="preserve">, cu </w:t>
      </w:r>
      <w:proofErr w:type="spellStart"/>
      <w:r w:rsidRPr="00AE2874">
        <w:rPr>
          <w:rFonts w:ascii="Times New Roman" w:hAnsi="Times New Roman" w:cs="Times New Roman"/>
          <w:iCs/>
          <w:sz w:val="24"/>
          <w:szCs w:val="24"/>
          <w:lang w:eastAsia="en-US"/>
        </w:rPr>
        <w:t>modificările</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și</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completările</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ulterioare</w:t>
      </w:r>
      <w:proofErr w:type="spellEnd"/>
      <w:r w:rsidRPr="00AE2874">
        <w:rPr>
          <w:rFonts w:ascii="Times New Roman" w:hAnsi="Times New Roman" w:cs="Times New Roman"/>
          <w:iCs/>
          <w:sz w:val="24"/>
          <w:szCs w:val="24"/>
          <w:lang w:eastAsia="en-US"/>
        </w:rPr>
        <w:t>;</w:t>
      </w:r>
    </w:p>
    <w:p w:rsidR="00AE2874" w:rsidRPr="00AE2874" w:rsidRDefault="00AE2874" w:rsidP="00AE2874">
      <w:pPr>
        <w:ind w:left="567"/>
        <w:contextualSpacing/>
        <w:jc w:val="both"/>
        <w:rPr>
          <w:rFonts w:ascii="Times New Roman" w:hAnsi="Times New Roman" w:cs="Times New Roman"/>
          <w:iCs/>
          <w:sz w:val="24"/>
          <w:szCs w:val="24"/>
          <w:lang w:eastAsia="en-US"/>
        </w:rPr>
      </w:pPr>
      <w:r w:rsidRPr="00AE2874">
        <w:rPr>
          <w:rFonts w:ascii="Times New Roman" w:hAnsi="Times New Roman" w:cs="Times New Roman"/>
          <w:iCs/>
          <w:sz w:val="24"/>
          <w:szCs w:val="24"/>
          <w:lang w:eastAsia="en-US"/>
        </w:rPr>
        <w:t>3.</w:t>
      </w:r>
      <w:r>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Ministerul</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culturii</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și</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Cultelor</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Hotărârea</w:t>
      </w:r>
      <w:proofErr w:type="spellEnd"/>
      <w:r w:rsidRPr="00AE2874">
        <w:rPr>
          <w:rFonts w:ascii="Times New Roman" w:hAnsi="Times New Roman" w:cs="Times New Roman"/>
          <w:iCs/>
          <w:sz w:val="24"/>
          <w:szCs w:val="24"/>
          <w:lang w:eastAsia="en-US"/>
        </w:rPr>
        <w:t xml:space="preserve"> nr.1546 din 18 </w:t>
      </w:r>
      <w:proofErr w:type="spellStart"/>
      <w:r w:rsidRPr="00AE2874">
        <w:rPr>
          <w:rFonts w:ascii="Times New Roman" w:hAnsi="Times New Roman" w:cs="Times New Roman"/>
          <w:iCs/>
          <w:sz w:val="24"/>
          <w:szCs w:val="24"/>
          <w:lang w:eastAsia="en-US"/>
        </w:rPr>
        <w:t>decembrie</w:t>
      </w:r>
      <w:proofErr w:type="spellEnd"/>
      <w:r w:rsidRPr="00AE2874">
        <w:rPr>
          <w:rFonts w:ascii="Times New Roman" w:hAnsi="Times New Roman" w:cs="Times New Roman"/>
          <w:iCs/>
          <w:sz w:val="24"/>
          <w:szCs w:val="24"/>
          <w:lang w:eastAsia="en-US"/>
        </w:rPr>
        <w:t xml:space="preserve"> 2003 </w:t>
      </w:r>
      <w:proofErr w:type="spellStart"/>
      <w:r w:rsidRPr="00AE2874">
        <w:rPr>
          <w:rFonts w:ascii="Times New Roman" w:hAnsi="Times New Roman" w:cs="Times New Roman"/>
          <w:iCs/>
          <w:sz w:val="24"/>
          <w:szCs w:val="24"/>
          <w:lang w:eastAsia="en-US"/>
        </w:rPr>
        <w:t>pentru</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aprobarea</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Normelor</w:t>
      </w:r>
      <w:proofErr w:type="spellEnd"/>
      <w:r w:rsidRPr="00AE2874">
        <w:rPr>
          <w:rFonts w:ascii="Times New Roman" w:hAnsi="Times New Roman" w:cs="Times New Roman"/>
          <w:iCs/>
          <w:sz w:val="24"/>
          <w:szCs w:val="24"/>
          <w:lang w:eastAsia="en-US"/>
        </w:rPr>
        <w:t xml:space="preserve"> de </w:t>
      </w:r>
      <w:proofErr w:type="spellStart"/>
      <w:r w:rsidRPr="00AE2874">
        <w:rPr>
          <w:rFonts w:ascii="Times New Roman" w:hAnsi="Times New Roman" w:cs="Times New Roman"/>
          <w:iCs/>
          <w:sz w:val="24"/>
          <w:szCs w:val="24"/>
          <w:lang w:eastAsia="en-US"/>
        </w:rPr>
        <w:t>conservare</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și</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restaurare</w:t>
      </w:r>
      <w:proofErr w:type="spellEnd"/>
      <w:r w:rsidRPr="00AE2874">
        <w:rPr>
          <w:rFonts w:ascii="Times New Roman" w:hAnsi="Times New Roman" w:cs="Times New Roman"/>
          <w:iCs/>
          <w:sz w:val="24"/>
          <w:szCs w:val="24"/>
          <w:lang w:eastAsia="en-US"/>
        </w:rPr>
        <w:t xml:space="preserve"> a </w:t>
      </w:r>
      <w:proofErr w:type="spellStart"/>
      <w:r w:rsidRPr="00AE2874">
        <w:rPr>
          <w:rFonts w:ascii="Times New Roman" w:hAnsi="Times New Roman" w:cs="Times New Roman"/>
          <w:iCs/>
          <w:sz w:val="24"/>
          <w:szCs w:val="24"/>
          <w:lang w:eastAsia="en-US"/>
        </w:rPr>
        <w:t>bunurilor</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culturale</w:t>
      </w:r>
      <w:proofErr w:type="spellEnd"/>
      <w:r w:rsidRPr="00AE2874">
        <w:rPr>
          <w:rFonts w:ascii="Times New Roman" w:hAnsi="Times New Roman" w:cs="Times New Roman"/>
          <w:iCs/>
          <w:sz w:val="24"/>
          <w:szCs w:val="24"/>
          <w:lang w:eastAsia="en-US"/>
        </w:rPr>
        <w:t xml:space="preserve"> mobile </w:t>
      </w:r>
      <w:proofErr w:type="spellStart"/>
      <w:r w:rsidRPr="00AE2874">
        <w:rPr>
          <w:rFonts w:ascii="Times New Roman" w:hAnsi="Times New Roman" w:cs="Times New Roman"/>
          <w:iCs/>
          <w:sz w:val="24"/>
          <w:szCs w:val="24"/>
          <w:lang w:eastAsia="en-US"/>
        </w:rPr>
        <w:t>clasate</w:t>
      </w:r>
      <w:proofErr w:type="spellEnd"/>
      <w:r w:rsidRPr="00AE2874">
        <w:rPr>
          <w:rFonts w:ascii="Times New Roman" w:hAnsi="Times New Roman" w:cs="Times New Roman"/>
          <w:iCs/>
          <w:sz w:val="24"/>
          <w:szCs w:val="24"/>
          <w:lang w:eastAsia="en-US"/>
        </w:rPr>
        <w:t>;</w:t>
      </w:r>
    </w:p>
    <w:p w:rsidR="00AE2874" w:rsidRPr="00AE2874" w:rsidRDefault="00AE2874" w:rsidP="00AE2874">
      <w:pPr>
        <w:ind w:left="567"/>
        <w:contextualSpacing/>
        <w:jc w:val="both"/>
        <w:rPr>
          <w:rFonts w:ascii="Times New Roman" w:hAnsi="Times New Roman" w:cs="Times New Roman"/>
          <w:iCs/>
          <w:sz w:val="24"/>
          <w:szCs w:val="24"/>
          <w:lang w:eastAsia="en-US"/>
        </w:rPr>
      </w:pPr>
      <w:r w:rsidRPr="00AE2874">
        <w:rPr>
          <w:rFonts w:ascii="Times New Roman" w:hAnsi="Times New Roman" w:cs="Times New Roman"/>
          <w:iCs/>
          <w:sz w:val="24"/>
          <w:szCs w:val="24"/>
          <w:lang w:eastAsia="en-US"/>
        </w:rPr>
        <w:t>4.</w:t>
      </w:r>
      <w:r>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Teoria</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restaurării</w:t>
      </w:r>
      <w:proofErr w:type="spellEnd"/>
      <w:r w:rsidRPr="00AE2874">
        <w:rPr>
          <w:rFonts w:ascii="Times New Roman" w:hAnsi="Times New Roman" w:cs="Times New Roman"/>
          <w:iCs/>
          <w:sz w:val="24"/>
          <w:szCs w:val="24"/>
          <w:lang w:eastAsia="en-US"/>
        </w:rPr>
        <w:t xml:space="preserve">, </w:t>
      </w:r>
      <w:proofErr w:type="spellStart"/>
      <w:r w:rsidRPr="00AE2874">
        <w:rPr>
          <w:rFonts w:ascii="Times New Roman" w:hAnsi="Times New Roman" w:cs="Times New Roman"/>
          <w:iCs/>
          <w:sz w:val="24"/>
          <w:szCs w:val="24"/>
          <w:lang w:eastAsia="en-US"/>
        </w:rPr>
        <w:t>Cesare</w:t>
      </w:r>
      <w:proofErr w:type="spellEnd"/>
      <w:r w:rsidRPr="00AE2874">
        <w:rPr>
          <w:rFonts w:ascii="Times New Roman" w:hAnsi="Times New Roman" w:cs="Times New Roman"/>
          <w:iCs/>
          <w:sz w:val="24"/>
          <w:szCs w:val="24"/>
          <w:lang w:eastAsia="en-US"/>
        </w:rPr>
        <w:t xml:space="preserve"> Brandi – </w:t>
      </w:r>
      <w:proofErr w:type="spellStart"/>
      <w:r w:rsidRPr="00AE2874">
        <w:rPr>
          <w:rFonts w:ascii="Times New Roman" w:hAnsi="Times New Roman" w:cs="Times New Roman"/>
          <w:iCs/>
          <w:sz w:val="24"/>
          <w:szCs w:val="24"/>
          <w:lang w:eastAsia="en-US"/>
        </w:rPr>
        <w:t>Editura</w:t>
      </w:r>
      <w:proofErr w:type="spellEnd"/>
      <w:r w:rsidRPr="00AE2874">
        <w:rPr>
          <w:rFonts w:ascii="Times New Roman" w:hAnsi="Times New Roman" w:cs="Times New Roman"/>
          <w:iCs/>
          <w:sz w:val="24"/>
          <w:szCs w:val="24"/>
          <w:lang w:eastAsia="en-US"/>
        </w:rPr>
        <w:t xml:space="preserve"> Meridian, </w:t>
      </w:r>
      <w:proofErr w:type="spellStart"/>
      <w:r w:rsidRPr="00AE2874">
        <w:rPr>
          <w:rFonts w:ascii="Times New Roman" w:hAnsi="Times New Roman" w:cs="Times New Roman"/>
          <w:iCs/>
          <w:sz w:val="24"/>
          <w:szCs w:val="24"/>
          <w:lang w:eastAsia="en-US"/>
        </w:rPr>
        <w:t>București</w:t>
      </w:r>
      <w:proofErr w:type="spellEnd"/>
      <w:r w:rsidRPr="00AE2874">
        <w:rPr>
          <w:rFonts w:ascii="Times New Roman" w:hAnsi="Times New Roman" w:cs="Times New Roman"/>
          <w:iCs/>
          <w:sz w:val="24"/>
          <w:szCs w:val="24"/>
          <w:lang w:eastAsia="en-US"/>
        </w:rPr>
        <w:t xml:space="preserve"> 1996.</w:t>
      </w:r>
    </w:p>
    <w:p w:rsidR="00D736B7" w:rsidRPr="00D736B7" w:rsidRDefault="00D736B7" w:rsidP="00123997">
      <w:pPr>
        <w:ind w:left="709"/>
        <w:contextualSpacing/>
        <w:jc w:val="both"/>
        <w:rPr>
          <w:rFonts w:ascii="Times New Roman" w:hAnsi="Times New Roman" w:cs="Times New Roman"/>
          <w:bCs/>
          <w:sz w:val="24"/>
          <w:szCs w:val="24"/>
          <w:lang w:val="ro-RO" w:eastAsia="en-US"/>
        </w:rPr>
      </w:pPr>
    </w:p>
    <w:p w:rsidR="00D736B7" w:rsidRPr="00D736B7" w:rsidRDefault="00D736B7" w:rsidP="00123997">
      <w:pPr>
        <w:numPr>
          <w:ilvl w:val="0"/>
          <w:numId w:val="3"/>
        </w:numPr>
        <w:contextualSpacing/>
        <w:jc w:val="both"/>
        <w:rPr>
          <w:rFonts w:ascii="Times New Roman" w:hAnsi="Times New Roman" w:cs="Times New Roman"/>
          <w:b/>
          <w:bCs/>
          <w:sz w:val="24"/>
          <w:szCs w:val="24"/>
          <w:lang w:val="ro-RO" w:eastAsia="en-US"/>
        </w:rPr>
      </w:pPr>
      <w:r w:rsidRPr="00D736B7">
        <w:rPr>
          <w:rFonts w:ascii="Times New Roman" w:hAnsi="Times New Roman" w:cs="Times New Roman"/>
          <w:b/>
          <w:bCs/>
          <w:sz w:val="24"/>
          <w:szCs w:val="24"/>
          <w:lang w:val="ro-RO" w:eastAsia="en-US"/>
        </w:rPr>
        <w:t>Restaurator</w:t>
      </w:r>
      <w:r w:rsidR="00164E90">
        <w:rPr>
          <w:rFonts w:ascii="Times New Roman" w:hAnsi="Times New Roman" w:cs="Times New Roman"/>
          <w:b/>
          <w:bCs/>
          <w:sz w:val="24"/>
          <w:szCs w:val="24"/>
          <w:lang w:val="ro-RO" w:eastAsia="en-US"/>
        </w:rPr>
        <w:t xml:space="preserve"> (carte)</w:t>
      </w:r>
      <w:r w:rsidRPr="00D736B7">
        <w:rPr>
          <w:rFonts w:ascii="Times New Roman" w:hAnsi="Times New Roman" w:cs="Times New Roman"/>
          <w:b/>
          <w:bCs/>
          <w:sz w:val="24"/>
          <w:szCs w:val="24"/>
          <w:lang w:val="ro-RO" w:eastAsia="en-US"/>
        </w:rPr>
        <w:t>, grad profesioanl IA – Laboratorul Zonal de Restaurare</w:t>
      </w:r>
    </w:p>
    <w:p w:rsidR="00D736B7" w:rsidRPr="00D736B7" w:rsidRDefault="00D736B7" w:rsidP="00123997">
      <w:pPr>
        <w:ind w:left="709" w:hanging="709"/>
        <w:contextualSpacing/>
        <w:jc w:val="both"/>
        <w:rPr>
          <w:rFonts w:ascii="Times New Roman" w:hAnsi="Times New Roman" w:cs="Times New Roman"/>
          <w:b/>
          <w:bCs/>
          <w:sz w:val="24"/>
          <w:szCs w:val="24"/>
          <w:lang w:val="ro-RO" w:eastAsia="en-US"/>
        </w:rPr>
      </w:pPr>
      <w:r w:rsidRPr="00D736B7">
        <w:rPr>
          <w:rFonts w:ascii="Times New Roman" w:hAnsi="Times New Roman" w:cs="Times New Roman"/>
          <w:b/>
          <w:bCs/>
          <w:sz w:val="24"/>
          <w:szCs w:val="24"/>
          <w:lang w:val="ro-RO" w:eastAsia="en-US"/>
        </w:rPr>
        <w:t>Bibliografie:</w:t>
      </w:r>
    </w:p>
    <w:p w:rsidR="00AE2874" w:rsidRPr="00AE2874" w:rsidRDefault="00D736B7" w:rsidP="00571BFB">
      <w:pPr>
        <w:numPr>
          <w:ilvl w:val="0"/>
          <w:numId w:val="4"/>
        </w:numPr>
        <w:ind w:hanging="219"/>
        <w:contextualSpacing/>
        <w:jc w:val="both"/>
        <w:rPr>
          <w:rFonts w:ascii="Times New Roman" w:hAnsi="Times New Roman" w:cs="Times New Roman"/>
          <w:bCs/>
          <w:sz w:val="24"/>
          <w:szCs w:val="24"/>
          <w:lang w:val="ro-RO" w:eastAsia="en-US"/>
        </w:rPr>
      </w:pPr>
      <w:r w:rsidRPr="00AE2874">
        <w:rPr>
          <w:rFonts w:ascii="Times New Roman" w:hAnsi="Times New Roman" w:cs="Times New Roman"/>
          <w:bCs/>
          <w:sz w:val="24"/>
          <w:szCs w:val="24"/>
          <w:lang w:val="ro-RO" w:eastAsia="en-US"/>
        </w:rPr>
        <w:t>Legea nr.182</w:t>
      </w:r>
      <w:r w:rsidR="00534A7E" w:rsidRPr="00AE2874">
        <w:rPr>
          <w:rFonts w:ascii="Times New Roman" w:hAnsi="Times New Roman" w:cs="Times New Roman"/>
          <w:bCs/>
          <w:sz w:val="24"/>
          <w:szCs w:val="24"/>
          <w:lang w:val="ro-RO" w:eastAsia="en-US"/>
        </w:rPr>
        <w:t>/</w:t>
      </w:r>
      <w:r w:rsidRPr="00AE2874">
        <w:rPr>
          <w:rFonts w:ascii="Times New Roman" w:hAnsi="Times New Roman" w:cs="Times New Roman"/>
          <w:bCs/>
          <w:sz w:val="24"/>
          <w:szCs w:val="24"/>
          <w:lang w:val="ro-RO" w:eastAsia="en-US"/>
        </w:rPr>
        <w:t>2000</w:t>
      </w:r>
      <w:r w:rsidR="00AE2874" w:rsidRPr="00AE2874">
        <w:rPr>
          <w:rFonts w:ascii="Times New Roman" w:hAnsi="Times New Roman" w:cs="Times New Roman"/>
          <w:bCs/>
          <w:sz w:val="24"/>
          <w:szCs w:val="24"/>
          <w:lang w:val="ro-RO" w:eastAsia="en-US"/>
        </w:rPr>
        <w:t xml:space="preserve"> </w:t>
      </w:r>
      <w:r w:rsidRPr="00AE2874">
        <w:rPr>
          <w:rFonts w:ascii="Times New Roman" w:hAnsi="Times New Roman" w:cs="Times New Roman"/>
          <w:bCs/>
          <w:sz w:val="24"/>
          <w:szCs w:val="24"/>
          <w:lang w:val="ro-RO" w:eastAsia="en-US"/>
        </w:rPr>
        <w:t>privind protejarea patrimoniului cultural na</w:t>
      </w:r>
      <w:r w:rsidR="00534A7E" w:rsidRPr="00AE2874">
        <w:rPr>
          <w:rFonts w:ascii="Times New Roman" w:hAnsi="Times New Roman" w:cs="Times New Roman"/>
          <w:bCs/>
          <w:sz w:val="24"/>
          <w:szCs w:val="24"/>
          <w:lang w:val="ro-RO" w:eastAsia="en-US"/>
        </w:rPr>
        <w:t>ț</w:t>
      </w:r>
      <w:r w:rsidRPr="00AE2874">
        <w:rPr>
          <w:rFonts w:ascii="Times New Roman" w:hAnsi="Times New Roman" w:cs="Times New Roman"/>
          <w:bCs/>
          <w:sz w:val="24"/>
          <w:szCs w:val="24"/>
          <w:lang w:val="ro-RO" w:eastAsia="en-US"/>
        </w:rPr>
        <w:t>ional mobil</w:t>
      </w:r>
      <w:r w:rsidR="00534A7E" w:rsidRPr="00AE2874">
        <w:rPr>
          <w:rFonts w:ascii="Times New Roman" w:hAnsi="Times New Roman" w:cs="Times New Roman"/>
          <w:bCs/>
          <w:sz w:val="24"/>
          <w:szCs w:val="24"/>
          <w:lang w:val="ro-RO" w:eastAsia="en-US"/>
        </w:rPr>
        <w:t>, cu modificările și completările ulterioare</w:t>
      </w:r>
      <w:r w:rsidRPr="00AE2874">
        <w:rPr>
          <w:rFonts w:ascii="Times New Roman" w:hAnsi="Times New Roman" w:cs="Times New Roman"/>
          <w:bCs/>
          <w:sz w:val="24"/>
          <w:szCs w:val="24"/>
          <w:lang w:val="ro-RO" w:eastAsia="en-US"/>
        </w:rPr>
        <w:t>;</w:t>
      </w:r>
    </w:p>
    <w:p w:rsidR="00D736B7" w:rsidRPr="00AE2874" w:rsidRDefault="00D736B7" w:rsidP="00571BFB">
      <w:pPr>
        <w:numPr>
          <w:ilvl w:val="0"/>
          <w:numId w:val="4"/>
        </w:numPr>
        <w:ind w:hanging="219"/>
        <w:contextualSpacing/>
        <w:jc w:val="both"/>
        <w:rPr>
          <w:rFonts w:ascii="Times New Roman" w:hAnsi="Times New Roman" w:cs="Times New Roman"/>
          <w:bCs/>
          <w:sz w:val="24"/>
          <w:szCs w:val="24"/>
          <w:lang w:val="ro-RO" w:eastAsia="en-US"/>
        </w:rPr>
      </w:pPr>
      <w:r w:rsidRPr="00AE2874">
        <w:rPr>
          <w:rFonts w:ascii="Times New Roman" w:hAnsi="Times New Roman" w:cs="Times New Roman"/>
          <w:bCs/>
          <w:sz w:val="24"/>
          <w:szCs w:val="24"/>
          <w:lang w:val="ro-RO" w:eastAsia="en-US"/>
        </w:rPr>
        <w:t>Legea nr.311</w:t>
      </w:r>
      <w:r w:rsidR="00534A7E" w:rsidRPr="00AE2874">
        <w:rPr>
          <w:rFonts w:ascii="Times New Roman" w:hAnsi="Times New Roman" w:cs="Times New Roman"/>
          <w:bCs/>
          <w:sz w:val="24"/>
          <w:szCs w:val="24"/>
          <w:lang w:val="ro-RO" w:eastAsia="en-US"/>
        </w:rPr>
        <w:t>/</w:t>
      </w:r>
      <w:r w:rsidRPr="00AE2874">
        <w:rPr>
          <w:rFonts w:ascii="Times New Roman" w:hAnsi="Times New Roman" w:cs="Times New Roman"/>
          <w:bCs/>
          <w:sz w:val="24"/>
          <w:szCs w:val="24"/>
          <w:lang w:val="ro-RO" w:eastAsia="en-US"/>
        </w:rPr>
        <w:t>2003 a muzeelor și a colecțiilor publice</w:t>
      </w:r>
      <w:r w:rsidR="00534A7E" w:rsidRPr="00AE2874">
        <w:rPr>
          <w:rFonts w:ascii="Times New Roman" w:hAnsi="Times New Roman" w:cs="Times New Roman"/>
          <w:bCs/>
          <w:sz w:val="24"/>
          <w:szCs w:val="24"/>
          <w:lang w:val="ro-RO" w:eastAsia="en-US"/>
        </w:rPr>
        <w:t>, cu modificările și completările ulterioare</w:t>
      </w:r>
      <w:r w:rsidRPr="00AE2874">
        <w:rPr>
          <w:rFonts w:ascii="Times New Roman" w:hAnsi="Times New Roman" w:cs="Times New Roman"/>
          <w:bCs/>
          <w:sz w:val="24"/>
          <w:szCs w:val="24"/>
          <w:lang w:val="ro-RO" w:eastAsia="en-US"/>
        </w:rPr>
        <w:t>;</w:t>
      </w:r>
    </w:p>
    <w:p w:rsidR="00D736B7" w:rsidRPr="00AE2874" w:rsidRDefault="00571BFB" w:rsidP="00571BFB">
      <w:pPr>
        <w:ind w:left="709" w:hanging="142"/>
        <w:contextualSpacing/>
        <w:jc w:val="both"/>
        <w:rPr>
          <w:rFonts w:ascii="Times New Roman" w:hAnsi="Times New Roman" w:cs="Times New Roman"/>
          <w:bCs/>
          <w:sz w:val="24"/>
          <w:szCs w:val="24"/>
          <w:lang w:val="en-GB" w:eastAsia="en-US"/>
        </w:rPr>
      </w:pPr>
      <w:r>
        <w:rPr>
          <w:rFonts w:ascii="Times New Roman" w:hAnsi="Times New Roman" w:cs="Times New Roman"/>
          <w:bCs/>
          <w:sz w:val="24"/>
          <w:szCs w:val="24"/>
          <w:lang w:val="ro-RO" w:eastAsia="en-US"/>
        </w:rPr>
        <w:t xml:space="preserve">3. </w:t>
      </w:r>
      <w:r w:rsidR="00D736B7" w:rsidRPr="00AE2874">
        <w:rPr>
          <w:rFonts w:ascii="Times New Roman" w:hAnsi="Times New Roman" w:cs="Times New Roman"/>
          <w:bCs/>
          <w:sz w:val="24"/>
          <w:szCs w:val="24"/>
          <w:lang w:val="ro-RO" w:eastAsia="en-US"/>
        </w:rPr>
        <w:t>Ministerul culturii și Cultelor, Hotărârea nr.1546 din 18 decembrie 2003 pentru aprobarea Normelor de conservare și restaurare a bunurilor culturale mobile clasate</w:t>
      </w:r>
      <w:r w:rsidR="00D736B7" w:rsidRPr="00AE2874">
        <w:rPr>
          <w:rFonts w:ascii="Times New Roman" w:hAnsi="Times New Roman" w:cs="Times New Roman"/>
          <w:bCs/>
          <w:sz w:val="24"/>
          <w:szCs w:val="24"/>
          <w:lang w:val="en-GB" w:eastAsia="en-US"/>
        </w:rPr>
        <w:t>;</w:t>
      </w:r>
    </w:p>
    <w:p w:rsidR="00D736B7" w:rsidRPr="00AE2874" w:rsidRDefault="00571BFB" w:rsidP="00571BFB">
      <w:pPr>
        <w:ind w:left="709" w:hanging="142"/>
        <w:contextualSpacing/>
        <w:jc w:val="both"/>
        <w:rPr>
          <w:rFonts w:ascii="Times New Roman" w:hAnsi="Times New Roman" w:cs="Times New Roman"/>
          <w:bCs/>
          <w:sz w:val="24"/>
          <w:szCs w:val="24"/>
          <w:lang w:val="ro-RO" w:eastAsia="en-US"/>
        </w:rPr>
      </w:pPr>
      <w:r>
        <w:rPr>
          <w:rFonts w:ascii="Times New Roman" w:hAnsi="Times New Roman" w:cs="Times New Roman"/>
          <w:bCs/>
          <w:sz w:val="24"/>
          <w:szCs w:val="24"/>
          <w:lang w:val="ro-RO" w:eastAsia="en-US"/>
        </w:rPr>
        <w:t xml:space="preserve">4. </w:t>
      </w:r>
      <w:r w:rsidR="00D736B7" w:rsidRPr="00AE2874">
        <w:rPr>
          <w:rFonts w:ascii="Times New Roman" w:hAnsi="Times New Roman" w:cs="Times New Roman"/>
          <w:bCs/>
          <w:sz w:val="24"/>
          <w:szCs w:val="24"/>
          <w:lang w:val="ro-RO" w:eastAsia="en-US"/>
        </w:rPr>
        <w:t>Teoria restaurării, Cesare Brandi – Editura Meridian, București 1996.</w:t>
      </w:r>
    </w:p>
    <w:p w:rsidR="00D736B7" w:rsidRPr="00D736B7" w:rsidRDefault="00D736B7" w:rsidP="00123997">
      <w:pPr>
        <w:ind w:left="709" w:hanging="283"/>
        <w:contextualSpacing/>
        <w:jc w:val="both"/>
        <w:rPr>
          <w:rFonts w:ascii="Times New Roman" w:hAnsi="Times New Roman" w:cs="Times New Roman"/>
          <w:bCs/>
          <w:sz w:val="24"/>
          <w:szCs w:val="24"/>
          <w:highlight w:val="yellow"/>
          <w:lang w:val="ro-RO" w:eastAsia="en-US"/>
        </w:rPr>
      </w:pPr>
    </w:p>
    <w:p w:rsidR="00D736B7" w:rsidRPr="00D736B7" w:rsidRDefault="00D736B7" w:rsidP="00123997">
      <w:pPr>
        <w:ind w:firstLine="567"/>
        <w:contextualSpacing/>
        <w:jc w:val="both"/>
        <w:rPr>
          <w:rFonts w:ascii="Times New Roman" w:hAnsi="Times New Roman" w:cs="Times New Roman"/>
          <w:bCs/>
          <w:sz w:val="24"/>
          <w:szCs w:val="24"/>
          <w:lang w:eastAsia="en-US"/>
        </w:rPr>
      </w:pPr>
      <w:r w:rsidRPr="00D736B7">
        <w:rPr>
          <w:rFonts w:ascii="Times New Roman" w:hAnsi="Times New Roman" w:cs="Times New Roman"/>
          <w:bCs/>
          <w:sz w:val="24"/>
          <w:szCs w:val="24"/>
          <w:lang w:val="ro-RO" w:eastAsia="en-US"/>
        </w:rPr>
        <w:t>Examenul pentru promovare se va desfășura la sediul Muzeului Național al Banatului, str.Martin Luther, nr.4, (Bastion Maria Theresia), prin elaborarea unei lucrări pe un subiect ales dintre cele stabilite de către comisia de examinare, astfel</w:t>
      </w:r>
      <w:r w:rsidRPr="00D736B7">
        <w:rPr>
          <w:rFonts w:ascii="Times New Roman" w:hAnsi="Times New Roman" w:cs="Times New Roman"/>
          <w:bCs/>
          <w:sz w:val="24"/>
          <w:szCs w:val="24"/>
          <w:lang w:eastAsia="en-US"/>
        </w:rPr>
        <w:t>:</w:t>
      </w:r>
    </w:p>
    <w:p w:rsidR="00D736B7" w:rsidRPr="00D736B7" w:rsidRDefault="00D736B7" w:rsidP="00123997">
      <w:pPr>
        <w:ind w:firstLine="567"/>
        <w:contextualSpacing/>
        <w:jc w:val="both"/>
        <w:rPr>
          <w:rFonts w:ascii="Times New Roman" w:hAnsi="Times New Roman" w:cs="Times New Roman"/>
          <w:bCs/>
          <w:sz w:val="24"/>
          <w:szCs w:val="24"/>
          <w:lang w:eastAsia="en-US"/>
        </w:rPr>
      </w:pPr>
      <w:proofErr w:type="spellStart"/>
      <w:r w:rsidRPr="00D736B7">
        <w:rPr>
          <w:rFonts w:ascii="Times New Roman" w:hAnsi="Times New Roman" w:cs="Times New Roman"/>
          <w:bCs/>
          <w:sz w:val="24"/>
          <w:szCs w:val="24"/>
          <w:lang w:eastAsia="en-US"/>
        </w:rPr>
        <w:t>Proba</w:t>
      </w:r>
      <w:proofErr w:type="spellEnd"/>
      <w:r w:rsidRPr="00D736B7">
        <w:rPr>
          <w:rFonts w:ascii="Times New Roman" w:hAnsi="Times New Roman" w:cs="Times New Roman"/>
          <w:bCs/>
          <w:sz w:val="24"/>
          <w:szCs w:val="24"/>
          <w:lang w:eastAsia="en-US"/>
        </w:rPr>
        <w:t xml:space="preserve"> </w:t>
      </w:r>
      <w:proofErr w:type="spellStart"/>
      <w:r w:rsidRPr="00D736B7">
        <w:rPr>
          <w:rFonts w:ascii="Times New Roman" w:hAnsi="Times New Roman" w:cs="Times New Roman"/>
          <w:bCs/>
          <w:sz w:val="24"/>
          <w:szCs w:val="24"/>
          <w:lang w:eastAsia="en-US"/>
        </w:rPr>
        <w:t>scrisă</w:t>
      </w:r>
      <w:proofErr w:type="spellEnd"/>
      <w:r w:rsidRPr="00D736B7">
        <w:rPr>
          <w:rFonts w:ascii="Times New Roman" w:hAnsi="Times New Roman" w:cs="Times New Roman"/>
          <w:bCs/>
          <w:sz w:val="24"/>
          <w:szCs w:val="24"/>
          <w:lang w:eastAsia="en-US"/>
        </w:rPr>
        <w:t xml:space="preserve"> se </w:t>
      </w:r>
      <w:proofErr w:type="spellStart"/>
      <w:r w:rsidRPr="00D736B7">
        <w:rPr>
          <w:rFonts w:ascii="Times New Roman" w:hAnsi="Times New Roman" w:cs="Times New Roman"/>
          <w:bCs/>
          <w:sz w:val="24"/>
          <w:szCs w:val="24"/>
          <w:lang w:eastAsia="en-US"/>
        </w:rPr>
        <w:t>va</w:t>
      </w:r>
      <w:proofErr w:type="spellEnd"/>
      <w:r w:rsidRPr="00D736B7">
        <w:rPr>
          <w:rFonts w:ascii="Times New Roman" w:hAnsi="Times New Roman" w:cs="Times New Roman"/>
          <w:bCs/>
          <w:sz w:val="24"/>
          <w:szCs w:val="24"/>
          <w:lang w:eastAsia="en-US"/>
        </w:rPr>
        <w:t xml:space="preserve"> </w:t>
      </w:r>
      <w:proofErr w:type="spellStart"/>
      <w:r w:rsidRPr="00D736B7">
        <w:rPr>
          <w:rFonts w:ascii="Times New Roman" w:hAnsi="Times New Roman" w:cs="Times New Roman"/>
          <w:bCs/>
          <w:sz w:val="24"/>
          <w:szCs w:val="24"/>
          <w:lang w:eastAsia="en-US"/>
        </w:rPr>
        <w:t>desfășura</w:t>
      </w:r>
      <w:proofErr w:type="spellEnd"/>
      <w:r w:rsidRPr="00D736B7">
        <w:rPr>
          <w:rFonts w:ascii="Times New Roman" w:hAnsi="Times New Roman" w:cs="Times New Roman"/>
          <w:bCs/>
          <w:sz w:val="24"/>
          <w:szCs w:val="24"/>
          <w:lang w:eastAsia="en-US"/>
        </w:rPr>
        <w:t xml:space="preserve"> </w:t>
      </w:r>
      <w:proofErr w:type="spellStart"/>
      <w:r w:rsidRPr="00D736B7">
        <w:rPr>
          <w:rFonts w:ascii="Times New Roman" w:hAnsi="Times New Roman" w:cs="Times New Roman"/>
          <w:bCs/>
          <w:sz w:val="24"/>
          <w:szCs w:val="24"/>
          <w:lang w:eastAsia="en-US"/>
        </w:rPr>
        <w:t>în</w:t>
      </w:r>
      <w:proofErr w:type="spellEnd"/>
      <w:r w:rsidRPr="00D736B7">
        <w:rPr>
          <w:rFonts w:ascii="Times New Roman" w:hAnsi="Times New Roman" w:cs="Times New Roman"/>
          <w:bCs/>
          <w:sz w:val="24"/>
          <w:szCs w:val="24"/>
          <w:lang w:eastAsia="en-US"/>
        </w:rPr>
        <w:t xml:space="preserve"> data </w:t>
      </w:r>
      <w:proofErr w:type="spellStart"/>
      <w:r w:rsidRPr="00D736B7">
        <w:rPr>
          <w:rFonts w:ascii="Times New Roman" w:hAnsi="Times New Roman" w:cs="Times New Roman"/>
          <w:bCs/>
          <w:sz w:val="24"/>
          <w:szCs w:val="24"/>
          <w:lang w:eastAsia="en-US"/>
        </w:rPr>
        <w:t>de</w:t>
      </w:r>
      <w:proofErr w:type="spellEnd"/>
      <w:r w:rsidRPr="00D736B7">
        <w:rPr>
          <w:rFonts w:ascii="Times New Roman" w:hAnsi="Times New Roman" w:cs="Times New Roman"/>
          <w:bCs/>
          <w:sz w:val="24"/>
          <w:szCs w:val="24"/>
          <w:lang w:eastAsia="en-US"/>
        </w:rPr>
        <w:t xml:space="preserve"> </w:t>
      </w:r>
      <w:r w:rsidR="0098468E" w:rsidRPr="0098468E">
        <w:rPr>
          <w:rFonts w:ascii="Times New Roman" w:hAnsi="Times New Roman" w:cs="Times New Roman"/>
          <w:b/>
          <w:bCs/>
          <w:sz w:val="24"/>
          <w:szCs w:val="24"/>
          <w:lang w:eastAsia="en-US"/>
        </w:rPr>
        <w:t>11</w:t>
      </w:r>
      <w:r w:rsidRPr="00AE2874">
        <w:rPr>
          <w:rFonts w:ascii="Times New Roman" w:hAnsi="Times New Roman" w:cs="Times New Roman"/>
          <w:b/>
          <w:bCs/>
          <w:sz w:val="24"/>
          <w:szCs w:val="24"/>
          <w:lang w:eastAsia="en-US"/>
        </w:rPr>
        <w:t>.1</w:t>
      </w:r>
      <w:r w:rsidR="0098468E" w:rsidRPr="00AE2874">
        <w:rPr>
          <w:rFonts w:ascii="Times New Roman" w:hAnsi="Times New Roman" w:cs="Times New Roman"/>
          <w:b/>
          <w:bCs/>
          <w:sz w:val="24"/>
          <w:szCs w:val="24"/>
          <w:lang w:eastAsia="en-US"/>
        </w:rPr>
        <w:t>2</w:t>
      </w:r>
      <w:r w:rsidRPr="00AE2874">
        <w:rPr>
          <w:rFonts w:ascii="Times New Roman" w:hAnsi="Times New Roman" w:cs="Times New Roman"/>
          <w:b/>
          <w:bCs/>
          <w:sz w:val="24"/>
          <w:szCs w:val="24"/>
          <w:lang w:eastAsia="en-US"/>
        </w:rPr>
        <w:t>.202</w:t>
      </w:r>
      <w:r w:rsidR="0098468E" w:rsidRPr="00AE2874">
        <w:rPr>
          <w:rFonts w:ascii="Times New Roman" w:hAnsi="Times New Roman" w:cs="Times New Roman"/>
          <w:b/>
          <w:bCs/>
          <w:sz w:val="24"/>
          <w:szCs w:val="24"/>
          <w:lang w:eastAsia="en-US"/>
        </w:rPr>
        <w:t>5</w:t>
      </w:r>
      <w:r w:rsidRPr="00D736B7">
        <w:rPr>
          <w:rFonts w:ascii="Times New Roman" w:hAnsi="Times New Roman" w:cs="Times New Roman"/>
          <w:b/>
          <w:bCs/>
          <w:sz w:val="24"/>
          <w:szCs w:val="24"/>
          <w:lang w:eastAsia="en-US"/>
        </w:rPr>
        <w:t xml:space="preserve">, </w:t>
      </w:r>
      <w:proofErr w:type="spellStart"/>
      <w:r w:rsidRPr="00D736B7">
        <w:rPr>
          <w:rFonts w:ascii="Times New Roman" w:hAnsi="Times New Roman" w:cs="Times New Roman"/>
          <w:b/>
          <w:bCs/>
          <w:sz w:val="24"/>
          <w:szCs w:val="24"/>
          <w:lang w:eastAsia="en-US"/>
        </w:rPr>
        <w:t>ora</w:t>
      </w:r>
      <w:proofErr w:type="spellEnd"/>
      <w:r w:rsidRPr="00D736B7">
        <w:rPr>
          <w:rFonts w:ascii="Times New Roman" w:hAnsi="Times New Roman" w:cs="Times New Roman"/>
          <w:b/>
          <w:bCs/>
          <w:sz w:val="24"/>
          <w:szCs w:val="24"/>
          <w:lang w:eastAsia="en-US"/>
        </w:rPr>
        <w:t xml:space="preserve"> 10</w:t>
      </w:r>
      <w:proofErr w:type="gramStart"/>
      <w:r w:rsidRPr="00D736B7">
        <w:rPr>
          <w:rFonts w:ascii="Times New Roman" w:hAnsi="Times New Roman" w:cs="Times New Roman"/>
          <w:b/>
          <w:bCs/>
          <w:sz w:val="24"/>
          <w:szCs w:val="24"/>
          <w:lang w:eastAsia="en-US"/>
        </w:rPr>
        <w:t>,00</w:t>
      </w:r>
      <w:proofErr w:type="gramEnd"/>
      <w:r w:rsidRPr="00D736B7">
        <w:rPr>
          <w:rFonts w:ascii="Times New Roman" w:hAnsi="Times New Roman" w:cs="Times New Roman"/>
          <w:bCs/>
          <w:sz w:val="24"/>
          <w:szCs w:val="24"/>
          <w:lang w:eastAsia="en-US"/>
        </w:rPr>
        <w:t>;</w:t>
      </w:r>
    </w:p>
    <w:p w:rsidR="00D736B7" w:rsidRPr="00D736B7" w:rsidRDefault="00D736B7" w:rsidP="00123997">
      <w:pPr>
        <w:ind w:firstLine="567"/>
        <w:contextualSpacing/>
        <w:jc w:val="both"/>
        <w:rPr>
          <w:rFonts w:ascii="Times New Roman" w:hAnsi="Times New Roman" w:cs="Times New Roman"/>
          <w:bCs/>
          <w:sz w:val="24"/>
          <w:szCs w:val="24"/>
          <w:lang w:val="ro-RO" w:eastAsia="en-US"/>
        </w:rPr>
      </w:pPr>
      <w:r w:rsidRPr="00D736B7">
        <w:rPr>
          <w:rFonts w:ascii="Times New Roman" w:hAnsi="Times New Roman" w:cs="Times New Roman"/>
          <w:bCs/>
          <w:sz w:val="24"/>
          <w:szCs w:val="24"/>
          <w:lang w:eastAsia="en-US"/>
        </w:rPr>
        <w:t>R</w:t>
      </w:r>
      <w:r w:rsidRPr="00D736B7">
        <w:rPr>
          <w:rFonts w:ascii="Times New Roman" w:hAnsi="Times New Roman" w:cs="Times New Roman"/>
          <w:bCs/>
          <w:sz w:val="24"/>
          <w:szCs w:val="24"/>
          <w:lang w:val="ro-RO" w:eastAsia="en-US"/>
        </w:rPr>
        <w:t xml:space="preserve">ezultatul probei scrise se </w:t>
      </w:r>
      <w:proofErr w:type="gramStart"/>
      <w:r w:rsidRPr="00D736B7">
        <w:rPr>
          <w:rFonts w:ascii="Times New Roman" w:hAnsi="Times New Roman" w:cs="Times New Roman"/>
          <w:bCs/>
          <w:sz w:val="24"/>
          <w:szCs w:val="24"/>
          <w:lang w:val="ro-RO" w:eastAsia="en-US"/>
        </w:rPr>
        <w:t>va</w:t>
      </w:r>
      <w:proofErr w:type="gramEnd"/>
      <w:r w:rsidRPr="00D736B7">
        <w:rPr>
          <w:rFonts w:ascii="Times New Roman" w:hAnsi="Times New Roman" w:cs="Times New Roman"/>
          <w:bCs/>
          <w:sz w:val="24"/>
          <w:szCs w:val="24"/>
          <w:lang w:val="ro-RO" w:eastAsia="en-US"/>
        </w:rPr>
        <w:t xml:space="preserve"> afișa la sediul instituției, în data </w:t>
      </w:r>
      <w:r w:rsidRPr="00AE2874">
        <w:rPr>
          <w:rFonts w:ascii="Times New Roman" w:hAnsi="Times New Roman" w:cs="Times New Roman"/>
          <w:bCs/>
          <w:sz w:val="24"/>
          <w:szCs w:val="24"/>
          <w:lang w:val="ro-RO" w:eastAsia="en-US"/>
        </w:rPr>
        <w:t xml:space="preserve">de </w:t>
      </w:r>
      <w:r w:rsidR="0098468E" w:rsidRPr="00AE2874">
        <w:rPr>
          <w:rFonts w:ascii="Times New Roman" w:hAnsi="Times New Roman" w:cs="Times New Roman"/>
          <w:b/>
          <w:bCs/>
          <w:sz w:val="24"/>
          <w:szCs w:val="24"/>
          <w:lang w:val="ro-RO" w:eastAsia="en-US"/>
        </w:rPr>
        <w:t>12</w:t>
      </w:r>
      <w:r w:rsidRPr="00AE2874">
        <w:rPr>
          <w:rFonts w:ascii="Times New Roman" w:hAnsi="Times New Roman" w:cs="Times New Roman"/>
          <w:b/>
          <w:bCs/>
          <w:sz w:val="24"/>
          <w:szCs w:val="24"/>
          <w:lang w:val="ro-RO" w:eastAsia="en-US"/>
        </w:rPr>
        <w:t>.1</w:t>
      </w:r>
      <w:r w:rsidR="0098468E" w:rsidRPr="00AE2874">
        <w:rPr>
          <w:rFonts w:ascii="Times New Roman" w:hAnsi="Times New Roman" w:cs="Times New Roman"/>
          <w:b/>
          <w:bCs/>
          <w:sz w:val="24"/>
          <w:szCs w:val="24"/>
          <w:lang w:val="ro-RO" w:eastAsia="en-US"/>
        </w:rPr>
        <w:t>2</w:t>
      </w:r>
      <w:r w:rsidRPr="00AE2874">
        <w:rPr>
          <w:rFonts w:ascii="Times New Roman" w:hAnsi="Times New Roman" w:cs="Times New Roman"/>
          <w:b/>
          <w:bCs/>
          <w:sz w:val="24"/>
          <w:szCs w:val="24"/>
          <w:lang w:val="ro-RO" w:eastAsia="en-US"/>
        </w:rPr>
        <w:t>.202</w:t>
      </w:r>
      <w:r w:rsidR="00AE2874" w:rsidRPr="00AE2874">
        <w:rPr>
          <w:rFonts w:ascii="Times New Roman" w:hAnsi="Times New Roman" w:cs="Times New Roman"/>
          <w:b/>
          <w:bCs/>
          <w:sz w:val="24"/>
          <w:szCs w:val="24"/>
          <w:lang w:val="ro-RO" w:eastAsia="en-US"/>
        </w:rPr>
        <w:t>5</w:t>
      </w:r>
      <w:r w:rsidRPr="00AE2874">
        <w:rPr>
          <w:rFonts w:ascii="Times New Roman" w:hAnsi="Times New Roman" w:cs="Times New Roman"/>
          <w:bCs/>
          <w:sz w:val="24"/>
          <w:szCs w:val="24"/>
          <w:lang w:val="ro-RO" w:eastAsia="en-US"/>
        </w:rPr>
        <w:t>.</w:t>
      </w:r>
    </w:p>
    <w:p w:rsidR="00D736B7" w:rsidRPr="00D736B7" w:rsidRDefault="00D736B7" w:rsidP="00123997">
      <w:pPr>
        <w:ind w:firstLine="567"/>
        <w:contextualSpacing/>
        <w:jc w:val="both"/>
        <w:rPr>
          <w:rFonts w:ascii="Times New Roman" w:hAnsi="Times New Roman" w:cs="Times New Roman"/>
          <w:bCs/>
          <w:sz w:val="24"/>
          <w:szCs w:val="24"/>
          <w:lang w:val="ro-RO" w:eastAsia="en-US"/>
        </w:rPr>
      </w:pPr>
      <w:r w:rsidRPr="00D736B7">
        <w:rPr>
          <w:rFonts w:ascii="Times New Roman" w:hAnsi="Times New Roman" w:cs="Times New Roman"/>
          <w:bCs/>
          <w:sz w:val="24"/>
          <w:szCs w:val="24"/>
          <w:lang w:val="ro-RO" w:eastAsia="en-US"/>
        </w:rPr>
        <w:t>Contestația poate fi depusă în termen de 24 de ore de la afișarea rezultatului probei susținute.</w:t>
      </w:r>
    </w:p>
    <w:p w:rsidR="00D736B7" w:rsidRDefault="00D736B7" w:rsidP="00123997">
      <w:pPr>
        <w:ind w:firstLine="567"/>
        <w:contextualSpacing/>
        <w:jc w:val="both"/>
        <w:rPr>
          <w:rFonts w:ascii="Times New Roman" w:hAnsi="Times New Roman" w:cs="Times New Roman"/>
          <w:bCs/>
          <w:sz w:val="24"/>
          <w:szCs w:val="24"/>
          <w:lang w:val="ro-RO" w:eastAsia="en-US"/>
        </w:rPr>
      </w:pPr>
      <w:r w:rsidRPr="00D736B7">
        <w:rPr>
          <w:rFonts w:ascii="Times New Roman" w:hAnsi="Times New Roman" w:cs="Times New Roman"/>
          <w:bCs/>
          <w:sz w:val="24"/>
          <w:szCs w:val="24"/>
          <w:lang w:val="ro-RO" w:eastAsia="en-US"/>
        </w:rPr>
        <w:t>Pentru relații suplimentare privind examenul de promovare vă puteți adresa Compartimentului Financiar Contabuilitate și Resurse Umane din cadrul Muzeului Național al Banatului, persoana de contact Babcsanyi Dragoslava.</w:t>
      </w:r>
    </w:p>
    <w:p w:rsidR="00666D4F" w:rsidRPr="00D736B7" w:rsidRDefault="00666D4F" w:rsidP="00123997">
      <w:pPr>
        <w:ind w:firstLine="567"/>
        <w:contextualSpacing/>
        <w:jc w:val="both"/>
        <w:rPr>
          <w:rFonts w:ascii="Times New Roman" w:hAnsi="Times New Roman" w:cs="Times New Roman"/>
          <w:bCs/>
          <w:sz w:val="24"/>
          <w:szCs w:val="24"/>
          <w:lang w:val="ro-RO" w:eastAsia="en-US"/>
        </w:rPr>
      </w:pPr>
    </w:p>
    <w:p w:rsidR="00D736B7" w:rsidRPr="00D736B7" w:rsidRDefault="00D736B7" w:rsidP="00123997">
      <w:pPr>
        <w:ind w:firstLine="567"/>
        <w:contextualSpacing/>
        <w:jc w:val="both"/>
        <w:rPr>
          <w:rFonts w:ascii="Times New Roman" w:hAnsi="Times New Roman" w:cs="Times New Roman"/>
          <w:bCs/>
          <w:sz w:val="24"/>
          <w:szCs w:val="24"/>
          <w:lang w:val="ro-RO" w:eastAsia="en-US"/>
        </w:rPr>
      </w:pPr>
    </w:p>
    <w:p w:rsidR="00D736B7" w:rsidRDefault="00D736B7" w:rsidP="00123997">
      <w:pPr>
        <w:ind w:firstLine="567"/>
        <w:contextualSpacing/>
        <w:jc w:val="both"/>
        <w:rPr>
          <w:rFonts w:ascii="Times New Roman" w:hAnsi="Times New Roman" w:cs="Times New Roman"/>
          <w:bCs/>
          <w:sz w:val="24"/>
          <w:szCs w:val="24"/>
          <w:lang w:val="ro-RO" w:eastAsia="en-US"/>
        </w:rPr>
      </w:pPr>
      <w:r w:rsidRPr="00D736B7">
        <w:rPr>
          <w:rFonts w:ascii="Times New Roman" w:hAnsi="Times New Roman" w:cs="Times New Roman"/>
          <w:bCs/>
          <w:sz w:val="24"/>
          <w:szCs w:val="24"/>
          <w:lang w:val="ro-RO" w:eastAsia="en-US"/>
        </w:rPr>
        <w:t xml:space="preserve">              Manager,</w:t>
      </w:r>
    </w:p>
    <w:p w:rsidR="00D736B7" w:rsidRPr="00D736B7" w:rsidRDefault="00D8617E" w:rsidP="00123997">
      <w:pPr>
        <w:ind w:firstLine="567"/>
        <w:contextualSpacing/>
        <w:jc w:val="both"/>
        <w:rPr>
          <w:rFonts w:ascii="Times New Roman" w:hAnsi="Times New Roman" w:cs="Times New Roman"/>
          <w:bCs/>
          <w:sz w:val="24"/>
          <w:szCs w:val="24"/>
          <w:lang w:val="ro-RO" w:eastAsia="en-US"/>
        </w:rPr>
      </w:pPr>
      <w:r>
        <w:rPr>
          <w:rFonts w:ascii="Times New Roman" w:hAnsi="Times New Roman" w:cs="Times New Roman"/>
          <w:bCs/>
          <w:sz w:val="24"/>
          <w:szCs w:val="24"/>
          <w:lang w:val="ro-RO" w:eastAsia="en-US"/>
        </w:rPr>
        <w:t xml:space="preserve">           </w:t>
      </w:r>
    </w:p>
    <w:p w:rsidR="00D736B7" w:rsidRPr="00D736B7" w:rsidRDefault="00D736B7" w:rsidP="00123997">
      <w:pPr>
        <w:ind w:firstLine="567"/>
        <w:contextualSpacing/>
        <w:jc w:val="both"/>
        <w:rPr>
          <w:rFonts w:ascii="Times New Roman" w:hAnsi="Times New Roman" w:cs="Times New Roman"/>
          <w:bCs/>
          <w:sz w:val="24"/>
          <w:szCs w:val="24"/>
          <w:lang w:val="ro-RO" w:eastAsia="en-US"/>
        </w:rPr>
      </w:pPr>
    </w:p>
    <w:p w:rsidR="00D8617E" w:rsidRDefault="00D736B7" w:rsidP="00123997">
      <w:pPr>
        <w:ind w:firstLine="567"/>
        <w:contextualSpacing/>
        <w:jc w:val="both"/>
        <w:rPr>
          <w:rFonts w:ascii="Times New Roman" w:hAnsi="Times New Roman" w:cs="Times New Roman"/>
          <w:bCs/>
          <w:sz w:val="24"/>
          <w:szCs w:val="24"/>
          <w:lang w:val="ro-RO" w:eastAsia="en-US"/>
        </w:rPr>
      </w:pPr>
      <w:r w:rsidRPr="00D736B7">
        <w:rPr>
          <w:rFonts w:ascii="Times New Roman" w:hAnsi="Times New Roman" w:cs="Times New Roman"/>
          <w:bCs/>
          <w:sz w:val="24"/>
          <w:szCs w:val="24"/>
          <w:lang w:val="ro-RO" w:eastAsia="en-US"/>
        </w:rPr>
        <w:t xml:space="preserve">                                                                                           Întocmit, </w:t>
      </w:r>
    </w:p>
    <w:p w:rsidR="00D736B7" w:rsidRPr="00D736B7" w:rsidRDefault="00D8617E" w:rsidP="00123997">
      <w:pPr>
        <w:ind w:firstLine="567"/>
        <w:contextualSpacing/>
        <w:jc w:val="both"/>
        <w:rPr>
          <w:rFonts w:ascii="Times New Roman" w:hAnsi="Times New Roman" w:cs="Times New Roman"/>
          <w:iCs/>
          <w:sz w:val="24"/>
          <w:szCs w:val="24"/>
          <w:lang w:eastAsia="en-US"/>
        </w:rPr>
      </w:pPr>
      <w:r>
        <w:rPr>
          <w:rFonts w:ascii="Times New Roman" w:hAnsi="Times New Roman" w:cs="Times New Roman"/>
          <w:bCs/>
          <w:sz w:val="24"/>
          <w:szCs w:val="24"/>
          <w:lang w:val="ro-RO" w:eastAsia="en-US"/>
        </w:rPr>
        <w:t xml:space="preserve">                                                                             </w:t>
      </w:r>
    </w:p>
    <w:sectPr w:rsidR="00D736B7" w:rsidRPr="00D736B7" w:rsidSect="00123997">
      <w:headerReference w:type="default" r:id="rId9"/>
      <w:footerReference w:type="default" r:id="rId10"/>
      <w:pgSz w:w="11907" w:h="16840"/>
      <w:pgMar w:top="1440" w:right="1134" w:bottom="1440" w:left="1276" w:header="426" w:footer="48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F4" w:rsidRDefault="00FE4AF4">
      <w:pPr>
        <w:spacing w:after="0" w:line="240" w:lineRule="auto"/>
      </w:pPr>
      <w:r>
        <w:separator/>
      </w:r>
    </w:p>
  </w:endnote>
  <w:endnote w:type="continuationSeparator" w:id="0">
    <w:p w:rsidR="00FE4AF4" w:rsidRDefault="00FE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35" w:rsidRDefault="007D0745">
    <w:pPr>
      <w:pBdr>
        <w:top w:val="nil"/>
        <w:left w:val="nil"/>
        <w:bottom w:val="nil"/>
        <w:right w:val="nil"/>
        <w:between w:val="nil"/>
      </w:pBdr>
      <w:tabs>
        <w:tab w:val="center" w:pos="4680"/>
        <w:tab w:val="right" w:pos="9360"/>
      </w:tabs>
      <w:spacing w:after="0" w:line="240" w:lineRule="auto"/>
      <w:ind w:left="-142"/>
      <w:rPr>
        <w:color w:val="000000"/>
      </w:rPr>
    </w:pPr>
    <w:r>
      <w:rPr>
        <w:noProof/>
        <w:color w:val="000000"/>
        <w:lang w:val="ro-RO"/>
      </w:rPr>
      <w:drawing>
        <wp:inline distT="0" distB="0" distL="0" distR="0" wp14:anchorId="494572B3" wp14:editId="084E20B0">
          <wp:extent cx="3002280" cy="567360"/>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ol MNAB-01.png"/>
                  <pic:cNvPicPr/>
                </pic:nvPicPr>
                <pic:blipFill>
                  <a:blip r:embed="rId1">
                    <a:extLst>
                      <a:ext uri="{28A0092B-C50C-407E-A947-70E740481C1C}">
                        <a14:useLocalDpi xmlns:a14="http://schemas.microsoft.com/office/drawing/2010/main" val="0"/>
                      </a:ext>
                    </a:extLst>
                  </a:blip>
                  <a:stretch>
                    <a:fillRect/>
                  </a:stretch>
                </pic:blipFill>
                <pic:spPr>
                  <a:xfrm>
                    <a:off x="0" y="0"/>
                    <a:ext cx="3003965" cy="56767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F4" w:rsidRDefault="00FE4AF4">
      <w:pPr>
        <w:spacing w:after="0" w:line="240" w:lineRule="auto"/>
      </w:pPr>
      <w:r>
        <w:separator/>
      </w:r>
    </w:p>
  </w:footnote>
  <w:footnote w:type="continuationSeparator" w:id="0">
    <w:p w:rsidR="00FE4AF4" w:rsidRDefault="00FE4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35" w:rsidRDefault="00D736B7">
    <w:pPr>
      <w:pBdr>
        <w:top w:val="nil"/>
        <w:left w:val="nil"/>
        <w:bottom w:val="nil"/>
        <w:right w:val="nil"/>
        <w:between w:val="nil"/>
      </w:pBdr>
      <w:tabs>
        <w:tab w:val="center" w:pos="4680"/>
        <w:tab w:val="right" w:pos="9360"/>
      </w:tabs>
      <w:spacing w:after="0" w:line="240" w:lineRule="auto"/>
      <w:rPr>
        <w:color w:val="000000"/>
      </w:rPr>
    </w:pPr>
    <w:r>
      <w:rPr>
        <w:noProof/>
        <w:color w:val="000000"/>
        <w:lang w:val="ro-RO"/>
      </w:rPr>
      <w:drawing>
        <wp:inline distT="0" distB="0" distL="0" distR="0" wp14:anchorId="3FE12ED2" wp14:editId="3CCE1697">
          <wp:extent cx="5829300" cy="923925"/>
          <wp:effectExtent l="0" t="0" r="0" b="9525"/>
          <wp:docPr id="2" name="Picture 2" descr="antet nou MN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nou MN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7CC7"/>
    <w:multiLevelType w:val="hybridMultilevel"/>
    <w:tmpl w:val="DE3C3E2A"/>
    <w:lvl w:ilvl="0" w:tplc="04180011">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29B0AAB"/>
    <w:multiLevelType w:val="hybridMultilevel"/>
    <w:tmpl w:val="1B5C0D64"/>
    <w:lvl w:ilvl="0" w:tplc="389AD540">
      <w:start w:val="1"/>
      <w:numFmt w:val="decimal"/>
      <w:lvlText w:val="%1."/>
      <w:lvlJc w:val="left"/>
      <w:pPr>
        <w:ind w:left="927" w:hanging="360"/>
      </w:pPr>
      <w:rPr>
        <w:rFonts w:ascii="Times New Roman" w:eastAsia="Calibri" w:hAnsi="Times New Roman" w:cs="Times New Roman"/>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1DFE56CE"/>
    <w:multiLevelType w:val="hybridMultilevel"/>
    <w:tmpl w:val="2A7407F2"/>
    <w:lvl w:ilvl="0" w:tplc="5360156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3CA07A05"/>
    <w:multiLevelType w:val="hybridMultilevel"/>
    <w:tmpl w:val="296C81BA"/>
    <w:lvl w:ilvl="0" w:tplc="439C49A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nsid w:val="550A1757"/>
    <w:multiLevelType w:val="hybridMultilevel"/>
    <w:tmpl w:val="48BA8D68"/>
    <w:lvl w:ilvl="0" w:tplc="73C019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7251522F"/>
    <w:multiLevelType w:val="hybridMultilevel"/>
    <w:tmpl w:val="C97C47D4"/>
    <w:lvl w:ilvl="0" w:tplc="FEA6B34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87735"/>
    <w:rsid w:val="000215C6"/>
    <w:rsid w:val="00095A59"/>
    <w:rsid w:val="000B3707"/>
    <w:rsid w:val="00112973"/>
    <w:rsid w:val="00123997"/>
    <w:rsid w:val="00144613"/>
    <w:rsid w:val="00164E90"/>
    <w:rsid w:val="00185817"/>
    <w:rsid w:val="001C664D"/>
    <w:rsid w:val="00277E70"/>
    <w:rsid w:val="002A433B"/>
    <w:rsid w:val="00301DF2"/>
    <w:rsid w:val="00377BCF"/>
    <w:rsid w:val="003828AF"/>
    <w:rsid w:val="00452F8B"/>
    <w:rsid w:val="00460045"/>
    <w:rsid w:val="00467612"/>
    <w:rsid w:val="00534A7E"/>
    <w:rsid w:val="00571BFB"/>
    <w:rsid w:val="005D7024"/>
    <w:rsid w:val="005E09FC"/>
    <w:rsid w:val="005E72F8"/>
    <w:rsid w:val="00666D4F"/>
    <w:rsid w:val="00674E25"/>
    <w:rsid w:val="006A7DB1"/>
    <w:rsid w:val="0075564E"/>
    <w:rsid w:val="007D0745"/>
    <w:rsid w:val="008F3A8B"/>
    <w:rsid w:val="008F4F05"/>
    <w:rsid w:val="009408C9"/>
    <w:rsid w:val="0098468E"/>
    <w:rsid w:val="00A832D0"/>
    <w:rsid w:val="00AB78C3"/>
    <w:rsid w:val="00AE2874"/>
    <w:rsid w:val="00AE6E19"/>
    <w:rsid w:val="00B13875"/>
    <w:rsid w:val="00B40CCA"/>
    <w:rsid w:val="00BA3DFF"/>
    <w:rsid w:val="00BB14E9"/>
    <w:rsid w:val="00C87735"/>
    <w:rsid w:val="00D736B7"/>
    <w:rsid w:val="00D8617E"/>
    <w:rsid w:val="00EC66D6"/>
    <w:rsid w:val="00F61981"/>
    <w:rsid w:val="00FE4AF4"/>
    <w:rsid w:val="00FE4C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F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AD9"/>
  </w:style>
  <w:style w:type="paragraph" w:styleId="Footer">
    <w:name w:val="footer"/>
    <w:basedOn w:val="Normal"/>
    <w:link w:val="FooterChar"/>
    <w:uiPriority w:val="99"/>
    <w:unhideWhenUsed/>
    <w:rsid w:val="00FF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AD9"/>
  </w:style>
  <w:style w:type="paragraph" w:styleId="BalloonText">
    <w:name w:val="Balloon Text"/>
    <w:basedOn w:val="Normal"/>
    <w:link w:val="BalloonTextChar"/>
    <w:uiPriority w:val="99"/>
    <w:semiHidden/>
    <w:unhideWhenUsed/>
    <w:rsid w:val="00FF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D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F4F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F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AD9"/>
  </w:style>
  <w:style w:type="paragraph" w:styleId="Footer">
    <w:name w:val="footer"/>
    <w:basedOn w:val="Normal"/>
    <w:link w:val="FooterChar"/>
    <w:uiPriority w:val="99"/>
    <w:unhideWhenUsed/>
    <w:rsid w:val="00FF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AD9"/>
  </w:style>
  <w:style w:type="paragraph" w:styleId="BalloonText">
    <w:name w:val="Balloon Text"/>
    <w:basedOn w:val="Normal"/>
    <w:link w:val="BalloonTextChar"/>
    <w:uiPriority w:val="99"/>
    <w:semiHidden/>
    <w:unhideWhenUsed/>
    <w:rsid w:val="00FF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D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F4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a8dUIDGuv4ltjcMZnfCWYYEdA==">AMUW2mWVptu0dyJFO/YEW0f3ou9mWnFxZq2xhozC0sZL39ywAR9O/LbnMuWt7j36yZa1X4laq3KasNQ9evGJ5taG833Un8uMBgKtqtx3jrpmgPCiLEz6BOCnaPsKcn+K1FcZM5TGVT3Jt1x3F0RXFlFsotmcflAW8kugPW3oEsuD6YEJLwG5Mcj4r5u2ZWdGI+3AjJnS06aEfKiyYY6gUK3bpouTX4cWCrDOrpmiaa8gib0488xLu0UnrFxUrGsuT4o2hDX7ZksywV80EwhKySC4cymZ61EXjV9aCru7AS9fsjPwQIsHQnLDs6dwaI4uP5iDJeGG4xO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589</Words>
  <Characters>3417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 Diana Iordache</dc:creator>
  <cp:lastModifiedBy>Draga</cp:lastModifiedBy>
  <cp:revision>38</cp:revision>
  <cp:lastPrinted>2025-05-21T06:34:00Z</cp:lastPrinted>
  <dcterms:created xsi:type="dcterms:W3CDTF">2022-03-22T13:11:00Z</dcterms:created>
  <dcterms:modified xsi:type="dcterms:W3CDTF">2025-11-28T11:08:00Z</dcterms:modified>
</cp:coreProperties>
</file>